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683C" w:rsidRPr="00257B20" w:rsidRDefault="002F683C" w:rsidP="002F683C">
      <w:pPr>
        <w:pStyle w:val="2"/>
        <w:jc w:val="center"/>
      </w:pPr>
      <w:r w:rsidRPr="00257B20">
        <w:t>РОССИЙСКАЯ ФЕДЕРАЦИЯ</w:t>
      </w:r>
    </w:p>
    <w:p w:rsidR="002F683C" w:rsidRPr="00257B20" w:rsidRDefault="002F683C" w:rsidP="002F683C">
      <w:pPr>
        <w:pStyle w:val="2"/>
        <w:jc w:val="center"/>
      </w:pPr>
      <w:r w:rsidRPr="00257B20">
        <w:t>РОСТОВСКАЯ ОБЛАСТЬ</w:t>
      </w:r>
    </w:p>
    <w:p w:rsidR="002F683C" w:rsidRPr="00257B20" w:rsidRDefault="002F683C" w:rsidP="002F683C">
      <w:pPr>
        <w:pStyle w:val="2"/>
        <w:jc w:val="center"/>
      </w:pPr>
      <w:r w:rsidRPr="00257B20">
        <w:t>МУНИЦИПАЛЬНОЕ ОБРАЗОВАНИЕ</w:t>
      </w:r>
    </w:p>
    <w:p w:rsidR="002F683C" w:rsidRPr="00257B20" w:rsidRDefault="002F683C" w:rsidP="002F683C">
      <w:pPr>
        <w:pStyle w:val="2"/>
        <w:jc w:val="center"/>
      </w:pPr>
      <w:r w:rsidRPr="00257B20">
        <w:t>«СЕМИЧАНСКОЕ  СЕЛЬСКОЕ ПОСЕЛЕНИЕ»</w:t>
      </w:r>
    </w:p>
    <w:p w:rsidR="002F683C" w:rsidRPr="00257B20" w:rsidRDefault="002F683C" w:rsidP="002F683C">
      <w:pPr>
        <w:pStyle w:val="2"/>
        <w:jc w:val="center"/>
      </w:pPr>
    </w:p>
    <w:p w:rsidR="002F683C" w:rsidRPr="00257B20" w:rsidRDefault="002F683C" w:rsidP="002F683C">
      <w:pPr>
        <w:pStyle w:val="2"/>
        <w:jc w:val="center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2F683C" w:rsidRPr="00257B20" w:rsidRDefault="002F683C" w:rsidP="002F683C">
      <w:pPr>
        <w:jc w:val="center"/>
        <w:rPr>
          <w:b/>
          <w:sz w:val="28"/>
        </w:rPr>
      </w:pP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</w:p>
    <w:p w:rsidR="002F683C" w:rsidRPr="00257B20" w:rsidRDefault="002F683C" w:rsidP="002F683C">
      <w:pPr>
        <w:rPr>
          <w:bCs/>
          <w:sz w:val="28"/>
        </w:rPr>
      </w:pPr>
      <w:r>
        <w:rPr>
          <w:bCs/>
          <w:sz w:val="28"/>
        </w:rPr>
        <w:t xml:space="preserve">  от «</w:t>
      </w:r>
      <w:r w:rsidR="00B7334A">
        <w:rPr>
          <w:bCs/>
          <w:sz w:val="28"/>
        </w:rPr>
        <w:t>23</w:t>
      </w:r>
      <w:r w:rsidRPr="00DB4B06">
        <w:rPr>
          <w:bCs/>
          <w:sz w:val="28"/>
        </w:rPr>
        <w:t xml:space="preserve">» </w:t>
      </w:r>
      <w:r w:rsidR="00B7334A">
        <w:rPr>
          <w:bCs/>
          <w:sz w:val="28"/>
        </w:rPr>
        <w:t>мая</w:t>
      </w:r>
      <w:r w:rsidR="008D73C2">
        <w:rPr>
          <w:bCs/>
          <w:sz w:val="28"/>
        </w:rPr>
        <w:t xml:space="preserve"> </w:t>
      </w:r>
      <w:r w:rsidRPr="00DB4B06">
        <w:rPr>
          <w:bCs/>
          <w:sz w:val="28"/>
        </w:rPr>
        <w:t xml:space="preserve"> 201</w:t>
      </w:r>
      <w:r w:rsidR="008D73C2">
        <w:rPr>
          <w:bCs/>
          <w:sz w:val="28"/>
        </w:rPr>
        <w:t>9</w:t>
      </w:r>
      <w:r w:rsidRPr="00DB4B06">
        <w:rPr>
          <w:bCs/>
          <w:sz w:val="28"/>
        </w:rPr>
        <w:t xml:space="preserve"> года №  </w:t>
      </w:r>
      <w:r w:rsidR="00B7334A">
        <w:rPr>
          <w:bCs/>
          <w:sz w:val="28"/>
        </w:rPr>
        <w:t>45</w:t>
      </w:r>
    </w:p>
    <w:p w:rsidR="002F683C" w:rsidRPr="00257B20" w:rsidRDefault="002F683C" w:rsidP="002F683C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E43D7C" w:rsidRPr="002F683C" w:rsidRDefault="00377E8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FB5C2E" w:rsidRPr="002F683C" w:rsidRDefault="00E43D7C" w:rsidP="000E274B">
      <w:pPr>
        <w:tabs>
          <w:tab w:val="left" w:pos="2564"/>
        </w:tabs>
        <w:jc w:val="center"/>
        <w:rPr>
          <w:b/>
          <w:sz w:val="28"/>
        </w:rPr>
      </w:pPr>
      <w:r w:rsidRPr="002F683C">
        <w:rPr>
          <w:b/>
          <w:sz w:val="28"/>
          <w:szCs w:val="28"/>
        </w:rPr>
        <w:t>использования земельных участков»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DB4B06" w:rsidRDefault="00864BD5" w:rsidP="00C553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на основании Приказа Минэкономразвития России от 01.09.2014 г. № 540 «Об утверждении классификатора видов разрешенного использования земельных участков», </w:t>
      </w:r>
      <w:r w:rsidR="00B7334A">
        <w:rPr>
          <w:sz w:val="28"/>
          <w:szCs w:val="28"/>
        </w:rPr>
        <w:t>на основании заявления</w:t>
      </w:r>
      <w:r w:rsidR="008D73C2">
        <w:rPr>
          <w:sz w:val="28"/>
          <w:szCs w:val="28"/>
        </w:rPr>
        <w:t xml:space="preserve"> с</w:t>
      </w:r>
      <w:r w:rsidR="00B7334A">
        <w:rPr>
          <w:sz w:val="28"/>
          <w:szCs w:val="28"/>
        </w:rPr>
        <w:t>обственника земельного участка</w:t>
      </w:r>
      <w:r w:rsidR="008D73C2">
        <w:rPr>
          <w:sz w:val="28"/>
          <w:szCs w:val="28"/>
        </w:rPr>
        <w:t xml:space="preserve"> об </w:t>
      </w:r>
      <w:r w:rsidR="00B7334A">
        <w:rPr>
          <w:sz w:val="28"/>
          <w:szCs w:val="28"/>
        </w:rPr>
        <w:t>изменении</w:t>
      </w:r>
      <w:r w:rsidR="008D73C2">
        <w:rPr>
          <w:sz w:val="28"/>
          <w:szCs w:val="28"/>
        </w:rPr>
        <w:t xml:space="preserve"> вида разрешенного использования земельных участков</w:t>
      </w:r>
      <w:proofErr w:type="gramEnd"/>
      <w:r w:rsidR="008D73C2">
        <w:rPr>
          <w:sz w:val="28"/>
          <w:szCs w:val="28"/>
        </w:rPr>
        <w:t xml:space="preserve">, </w:t>
      </w:r>
      <w:r w:rsidR="00065259">
        <w:rPr>
          <w:sz w:val="28"/>
          <w:szCs w:val="28"/>
        </w:rPr>
        <w:t xml:space="preserve">Администрация  Семичанского сельского поселения постановляет: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B5C2E" w:rsidRDefault="006470D6" w:rsidP="00B733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E43D7C">
        <w:rPr>
          <w:sz w:val="28"/>
          <w:szCs w:val="28"/>
        </w:rPr>
        <w:t>Установить вид разрешенного использования для земельных участков в соответствии с Приложением к настоящему Постановлению.</w:t>
      </w:r>
    </w:p>
    <w:p w:rsidR="00FB5C2E" w:rsidRDefault="00B733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0D6">
        <w:rPr>
          <w:sz w:val="28"/>
          <w:szCs w:val="28"/>
        </w:rPr>
        <w:t>. 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317FE9">
      <w:pPr>
        <w:pStyle w:val="2"/>
        <w:ind w:left="0" w:firstLine="0"/>
        <w:jc w:val="both"/>
      </w:pPr>
      <w:r>
        <w:t>Семичанского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272318">
        <w:t>О.В. Грачёв</w:t>
      </w:r>
    </w:p>
    <w:p w:rsidR="00FB5C2E" w:rsidRDefault="006470D6" w:rsidP="006A7A3E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7E0AC8" w:rsidRDefault="007E0AC8" w:rsidP="00272318">
      <w:r>
        <w:t xml:space="preserve"> Проект вносит</w:t>
      </w:r>
      <w:r w:rsidR="006470D6">
        <w:t xml:space="preserve"> </w:t>
      </w:r>
      <w:r w:rsidR="002F683C">
        <w:t xml:space="preserve">ведущий </w:t>
      </w:r>
      <w:r>
        <w:t xml:space="preserve">специалист 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>
        <w:t xml:space="preserve"> и </w:t>
      </w:r>
    </w:p>
    <w:p w:rsidR="00FB5C2E" w:rsidRDefault="002F683C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p w:rsidR="00FB5C2E" w:rsidRDefault="00FB5C2E">
      <w:pPr>
        <w:rPr>
          <w:b/>
          <w:sz w:val="28"/>
          <w:szCs w:val="28"/>
        </w:rPr>
      </w:pPr>
    </w:p>
    <w:p w:rsidR="000E274B" w:rsidRDefault="000E274B" w:rsidP="006A7A3E">
      <w:pPr>
        <w:rPr>
          <w:b/>
          <w:sz w:val="28"/>
          <w:szCs w:val="28"/>
        </w:rPr>
      </w:pPr>
    </w:p>
    <w:p w:rsidR="00B7334A" w:rsidRDefault="00B7334A" w:rsidP="006A7A3E">
      <w:pPr>
        <w:rPr>
          <w:b/>
          <w:sz w:val="28"/>
          <w:szCs w:val="28"/>
        </w:rPr>
      </w:pPr>
    </w:p>
    <w:p w:rsidR="00B7334A" w:rsidRDefault="00B7334A" w:rsidP="006A7A3E">
      <w:pPr>
        <w:rPr>
          <w:b/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к Постановлению Администрации Семичанского 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 </w:t>
      </w:r>
      <w:r w:rsidR="00B7334A">
        <w:rPr>
          <w:sz w:val="20"/>
          <w:szCs w:val="20"/>
        </w:rPr>
        <w:t>45  от 23.05</w:t>
      </w:r>
      <w:r w:rsidR="006A7A3E">
        <w:rPr>
          <w:sz w:val="20"/>
          <w:szCs w:val="20"/>
        </w:rPr>
        <w:t>.2019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57"/>
        <w:gridCol w:w="4658"/>
      </w:tblGrid>
      <w:tr w:rsidR="00E43D7C" w:rsidRPr="00C774B1" w:rsidTr="00E43D7C">
        <w:tc>
          <w:tcPr>
            <w:tcW w:w="4657" w:type="dxa"/>
          </w:tcPr>
          <w:p w:rsidR="00E43D7C" w:rsidRPr="00C774B1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58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Устанавливаемый вид разрешенного использования</w:t>
            </w:r>
          </w:p>
          <w:p w:rsidR="00C553CD" w:rsidRPr="00C774B1" w:rsidRDefault="00C553CD" w:rsidP="00E43D7C">
            <w:pPr>
              <w:jc w:val="center"/>
              <w:rPr>
                <w:sz w:val="28"/>
                <w:szCs w:val="28"/>
              </w:rPr>
            </w:pPr>
          </w:p>
        </w:tc>
      </w:tr>
      <w:tr w:rsidR="0064457B" w:rsidRPr="00C774B1" w:rsidTr="00E43D7C">
        <w:tc>
          <w:tcPr>
            <w:tcW w:w="4657" w:type="dxa"/>
          </w:tcPr>
          <w:p w:rsidR="0064457B" w:rsidRPr="00C774B1" w:rsidRDefault="00B7334A" w:rsidP="00333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61:09:0020101</w:t>
            </w:r>
            <w:r w:rsidR="0064457B" w:rsidRPr="00C774B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58" w:type="dxa"/>
          </w:tcPr>
          <w:p w:rsidR="00C553CD" w:rsidRDefault="00B7334A" w:rsidP="00B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застройка</w:t>
            </w:r>
          </w:p>
          <w:p w:rsidR="00B7334A" w:rsidRPr="006A7A3E" w:rsidRDefault="00B7334A" w:rsidP="00B7334A">
            <w:pPr>
              <w:rPr>
                <w:sz w:val="28"/>
                <w:szCs w:val="28"/>
              </w:rPr>
            </w:pPr>
          </w:p>
        </w:tc>
      </w:tr>
    </w:tbl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E274B"/>
    <w:rsid w:val="000F387B"/>
    <w:rsid w:val="0015671E"/>
    <w:rsid w:val="00193E94"/>
    <w:rsid w:val="001A728E"/>
    <w:rsid w:val="00216F47"/>
    <w:rsid w:val="00272318"/>
    <w:rsid w:val="002B5E1E"/>
    <w:rsid w:val="002F683C"/>
    <w:rsid w:val="002F7EFF"/>
    <w:rsid w:val="00317FE9"/>
    <w:rsid w:val="00340053"/>
    <w:rsid w:val="00371E3C"/>
    <w:rsid w:val="00377E8C"/>
    <w:rsid w:val="00390CA9"/>
    <w:rsid w:val="00450AF9"/>
    <w:rsid w:val="00454242"/>
    <w:rsid w:val="00514B09"/>
    <w:rsid w:val="005814F9"/>
    <w:rsid w:val="0061536F"/>
    <w:rsid w:val="00626D2B"/>
    <w:rsid w:val="0064457B"/>
    <w:rsid w:val="006470D6"/>
    <w:rsid w:val="006A7A3E"/>
    <w:rsid w:val="006F49F4"/>
    <w:rsid w:val="006F73B8"/>
    <w:rsid w:val="00727DCF"/>
    <w:rsid w:val="007567D8"/>
    <w:rsid w:val="0076449B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2202"/>
    <w:rsid w:val="00AC36DF"/>
    <w:rsid w:val="00B07F39"/>
    <w:rsid w:val="00B241B1"/>
    <w:rsid w:val="00B60834"/>
    <w:rsid w:val="00B7334A"/>
    <w:rsid w:val="00BC2796"/>
    <w:rsid w:val="00C110B1"/>
    <w:rsid w:val="00C553CD"/>
    <w:rsid w:val="00C774B1"/>
    <w:rsid w:val="00C95657"/>
    <w:rsid w:val="00C976F8"/>
    <w:rsid w:val="00CB4448"/>
    <w:rsid w:val="00CD71BC"/>
    <w:rsid w:val="00D21814"/>
    <w:rsid w:val="00D76F97"/>
    <w:rsid w:val="00D8555A"/>
    <w:rsid w:val="00DB4391"/>
    <w:rsid w:val="00DB4B06"/>
    <w:rsid w:val="00E1416F"/>
    <w:rsid w:val="00E34276"/>
    <w:rsid w:val="00E43D7C"/>
    <w:rsid w:val="00E50340"/>
    <w:rsid w:val="00E658ED"/>
    <w:rsid w:val="00E84A33"/>
    <w:rsid w:val="00EA4DE8"/>
    <w:rsid w:val="00ED08F0"/>
    <w:rsid w:val="00ED4E10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5D08-DB19-4593-AF5C-444F7A07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2</cp:revision>
  <cp:lastPrinted>2019-02-18T07:05:00Z</cp:lastPrinted>
  <dcterms:created xsi:type="dcterms:W3CDTF">2019-05-23T08:12:00Z</dcterms:created>
  <dcterms:modified xsi:type="dcterms:W3CDTF">2019-05-23T08:12:00Z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