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1D" w:rsidRPr="0010771D" w:rsidRDefault="006055B7" w:rsidP="00107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0771D">
        <w:rPr>
          <w:rFonts w:ascii="Times New Roman" w:hAnsi="Times New Roman" w:cs="Times New Roman"/>
          <w:b/>
          <w:sz w:val="32"/>
          <w:szCs w:val="28"/>
        </w:rPr>
        <w:t>Отчёт о проведении мероприятий</w:t>
      </w:r>
      <w:r w:rsidR="0010771D" w:rsidRPr="0010771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10771D">
        <w:rPr>
          <w:rFonts w:ascii="Times New Roman" w:hAnsi="Times New Roman" w:cs="Times New Roman"/>
          <w:b/>
          <w:sz w:val="32"/>
          <w:szCs w:val="28"/>
        </w:rPr>
        <w:t>в Семичанском сельском поселении РО</w:t>
      </w:r>
      <w:r w:rsidRPr="0010771D">
        <w:rPr>
          <w:rFonts w:ascii="Times New Roman" w:hAnsi="Times New Roman" w:cs="Times New Roman"/>
          <w:b/>
          <w:sz w:val="32"/>
          <w:szCs w:val="28"/>
        </w:rPr>
        <w:t>, посвящённых 72 годовщине Победы Советского народа над фашистской Германией</w:t>
      </w:r>
      <w:r w:rsidR="0010771D">
        <w:rPr>
          <w:rFonts w:ascii="Times New Roman" w:hAnsi="Times New Roman" w:cs="Times New Roman"/>
          <w:b/>
          <w:sz w:val="32"/>
          <w:szCs w:val="28"/>
        </w:rPr>
        <w:t xml:space="preserve">. </w:t>
      </w:r>
    </w:p>
    <w:p w:rsidR="00D84A68" w:rsidRPr="00BD0CFC" w:rsidRDefault="00D84A68" w:rsidP="00051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both"/>
        <w:rPr>
          <w:rFonts w:ascii="Times New Roman" w:hAnsi="Times New Roman" w:cs="Times New Roman"/>
          <w:sz w:val="28"/>
          <w:szCs w:val="28"/>
        </w:rPr>
      </w:pPr>
      <w:r w:rsidRPr="00D84A68">
        <w:rPr>
          <w:rFonts w:ascii="Times New Roman" w:hAnsi="Times New Roman" w:cs="Times New Roman"/>
          <w:sz w:val="28"/>
          <w:szCs w:val="28"/>
        </w:rPr>
        <w:t xml:space="preserve">В этом году, 9 мая 2017 года, наша страна отметила Великий праздник </w:t>
      </w:r>
      <w:r w:rsidRPr="00D84A68">
        <w:rPr>
          <w:rFonts w:ascii="Times New Roman" w:hAnsi="Times New Roman" w:cs="Times New Roman"/>
          <w:b/>
          <w:sz w:val="28"/>
          <w:szCs w:val="28"/>
        </w:rPr>
        <w:t>72-</w:t>
      </w:r>
      <w:r w:rsidRPr="00D84A68">
        <w:rPr>
          <w:rFonts w:ascii="Times New Roman" w:hAnsi="Times New Roman" w:cs="Times New Roman"/>
          <w:sz w:val="28"/>
          <w:szCs w:val="28"/>
        </w:rPr>
        <w:t>летие годовщины Победы в Великой Отечественной Войне.  В хуторе Семичный прошёл ряд праздничных мероприятий, посвящённых этой дате. Воодушевлённые патриотизмом за нашу страну, 9 мая</w:t>
      </w:r>
      <w:r>
        <w:rPr>
          <w:rFonts w:ascii="Times New Roman" w:hAnsi="Times New Roman" w:cs="Times New Roman"/>
          <w:sz w:val="28"/>
          <w:szCs w:val="28"/>
        </w:rPr>
        <w:t xml:space="preserve"> жители нашего поселения с цветами, шарами, флажками присоединились к Всероссийской  акции «Бессмертный полк»</w:t>
      </w:r>
      <w:r w:rsidR="0010771D">
        <w:rPr>
          <w:rFonts w:ascii="Times New Roman" w:hAnsi="Times New Roman" w:cs="Times New Roman"/>
          <w:sz w:val="28"/>
          <w:szCs w:val="28"/>
        </w:rPr>
        <w:t xml:space="preserve">. Под песни военных лет, участники акции </w:t>
      </w:r>
      <w:r>
        <w:rPr>
          <w:rFonts w:ascii="Times New Roman" w:hAnsi="Times New Roman" w:cs="Times New Roman"/>
          <w:sz w:val="28"/>
          <w:szCs w:val="28"/>
        </w:rPr>
        <w:t xml:space="preserve">прошли по главным улицам и завершили шествие у мемориала «Вечная слава героям». </w:t>
      </w:r>
    </w:p>
    <w:p w:rsidR="00FD4161" w:rsidRPr="00FD4161" w:rsidRDefault="00FD4161" w:rsidP="00FD4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0264" cy="1789044"/>
            <wp:effectExtent l="19050" t="0" r="0" b="0"/>
            <wp:docPr id="4" name="Рисунок 4" descr="C:\Documents and Settings\Administrat\Рабочий стол\отчет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\Рабочий стол\отчет на 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88" cy="178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9071" cy="1788673"/>
            <wp:effectExtent l="19050" t="0" r="7979" b="0"/>
            <wp:docPr id="5" name="Рисунок 5" descr="C:\Documents and Settings\Administrat\Рабочий стол\отчет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\Рабочий стол\отчет на 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48" cy="179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A68" w:rsidRDefault="00D84A68" w:rsidP="00051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Торжественный митинг был открыт Главой Администрации Семичанского сельского поселения Грачёвым Олегом Владимировичем, который поздравил всех с этой знаменательной датой. Поздравления так же прозвучали от Главы Семичанского сельского поселения Усова Сергея Алексеевича, Директора Семичанской средней школы №7 Гилевич Светланы Леонидовны и Председателя Совета ветеранов Долженко Валерия Ивановича.</w:t>
      </w:r>
    </w:p>
    <w:p w:rsidR="00FD4161" w:rsidRPr="00BD0CFC" w:rsidRDefault="008E6969" w:rsidP="00FD4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По сложившейся традиции, были переданы поздравления от родственников Чудова Ивана Дмитриевича, захороненного в братской могиле в нашем хуторе, а так же возложен венок памяти.</w:t>
      </w:r>
      <w:r w:rsidR="00FD4161" w:rsidRPr="00FD41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6969" w:rsidRPr="00FD4161" w:rsidRDefault="00FD4161" w:rsidP="00FD4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078" cy="1891383"/>
            <wp:effectExtent l="19050" t="0" r="0" b="0"/>
            <wp:docPr id="1" name="Рисунок 1" descr="C:\Documents and Settings\Administrat\Рабочий стол\отчет на сайт\20170516_14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\Рабочий стол\отчет на сайт\20170516_142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8" cy="189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6252" cy="1899090"/>
            <wp:effectExtent l="19050" t="0" r="1298" b="0"/>
            <wp:docPr id="8" name="Рисунок 4" descr="C:\Documents and Settings\Administrat\Рабочий стол\отчет на сайт\20170516_15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\Рабочий стол\отчет на сайт\20170516_151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16" cy="190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69" w:rsidRPr="00BD0CFC" w:rsidRDefault="008E6969" w:rsidP="00051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звуки метронома прошла минута молчания в память о погибших и тяжёлом времени, возложены цветы у вечного огня. Митинг вели учащиеся средней школы.</w:t>
      </w:r>
    </w:p>
    <w:p w:rsidR="00FD4161" w:rsidRPr="00FD4161" w:rsidRDefault="001E4EA5" w:rsidP="00FD4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26688" cy="3331597"/>
            <wp:effectExtent l="19050" t="0" r="0" b="0"/>
            <wp:docPr id="9" name="Рисунок 5" descr="C:\Documents and Settings\Administrat\Рабочий стол\9\IMG_20170509_09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\Рабочий стол\9\IMG_20170509_092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84" cy="333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1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7191" cy="3331597"/>
            <wp:effectExtent l="19050" t="0" r="0" b="0"/>
            <wp:docPr id="2" name="Рисунок 2" descr="C:\Documents and Settings\Administrat\Рабочий стол\отчет на сайт\IMG_20170509_0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\Рабочий стол\отчет на сайт\IMG_20170509_093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42" cy="334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61" w:rsidRDefault="008E6969" w:rsidP="00051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После митинга все гости были приглашены на праздничный концерт «Мы помним! Мы гордимся!»</w:t>
      </w:r>
      <w:r w:rsidR="001077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 время концерта были исполнены песни, стихотворения, сценки, танцы о Великой Отечественной войне. В концерте принимали участие воспитанники детского сада «Ручеёк», учащиеся средней школы, учащиеся школы</w:t>
      </w:r>
      <w:r w:rsidR="00107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интерната</w:t>
      </w:r>
      <w:r w:rsidR="005861AC">
        <w:rPr>
          <w:rFonts w:ascii="Times New Roman" w:hAnsi="Times New Roman" w:cs="Times New Roman"/>
          <w:sz w:val="28"/>
          <w:szCs w:val="28"/>
        </w:rPr>
        <w:t xml:space="preserve"> и коллектив «Селяночка». </w:t>
      </w:r>
    </w:p>
    <w:p w:rsidR="001E4EA5" w:rsidRPr="001E4EA5" w:rsidRDefault="001E4EA5" w:rsidP="001E4E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7238" cy="1284698"/>
            <wp:effectExtent l="19050" t="0" r="0" b="0"/>
            <wp:docPr id="11" name="Рисунок 7" descr="C:\Documents and Settings\Administrat\Рабочий стол\с телефона\20170509_1005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\Рабочий стол\с телефона\20170509_10050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76" cy="128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582" cy="1280160"/>
            <wp:effectExtent l="19050" t="0" r="0" b="0"/>
            <wp:docPr id="12" name="Рисунок 8" descr="C:\Documents and Settings\Administrat\Рабочий стол\с телефона\20170509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\Рабочий стол\с телефона\20170509_104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55" cy="128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2430" cy="1279774"/>
            <wp:effectExtent l="19050" t="0" r="4970" b="0"/>
            <wp:docPr id="13" name="Рисунок 9" descr="C:\Documents and Settings\Administrat\Рабочий стол\с телефо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\Рабочий стол\с телефона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77" cy="12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24" w:rsidRDefault="00AF5624" w:rsidP="00FD4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7398" cy="1403752"/>
            <wp:effectExtent l="19050" t="0" r="0" b="0"/>
            <wp:docPr id="17" name="Рисунок 13" descr="C:\Documents and Settings\Administrat\Рабочий стол\с телефона\20170509_1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\Рабочий стол\с телефона\20170509_110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33" cy="140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6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2630" cy="1455089"/>
            <wp:effectExtent l="19050" t="0" r="7620" b="0"/>
            <wp:docPr id="23" name="Рисунок 6" descr="C:\Documents and Settings\Administrat\Рабочий стол\с телефо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\Рабочий стол\с телефона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16" cy="14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2387" cy="1407381"/>
            <wp:effectExtent l="19050" t="0" r="5963" b="0"/>
            <wp:docPr id="16" name="Рисунок 12" descr="C:\Documents and Settings\Administrat\Рабочий стол\с телефона\20170509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\Рабочий стол\с телефона\20170509_104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75" cy="140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24" w:rsidRDefault="00AF5624" w:rsidP="00AF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560" cy="1453919"/>
            <wp:effectExtent l="19050" t="0" r="0" b="0"/>
            <wp:docPr id="18" name="Рисунок 14" descr="C:\Documents and Settings\Administrat\Рабочий стол\с телефона\20170509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\Рабочий стол\с телефона\20170509_112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58" cy="145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624">
        <w:rPr>
          <w:rFonts w:ascii="Times New Roman" w:hAnsi="Times New Roman" w:cs="Times New Roman"/>
          <w:sz w:val="28"/>
          <w:szCs w:val="28"/>
        </w:rPr>
        <w:t xml:space="preserve"> </w:t>
      </w:r>
      <w:r w:rsidRPr="00AF56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51656" cy="1445082"/>
            <wp:effectExtent l="19050" t="0" r="994" b="0"/>
            <wp:docPr id="24" name="Рисунок 11" descr="C:\Documents and Settings\Administrat\Рабочий стол\с телефона\20170509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\Рабочий стол\с телефона\20170509_10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00" cy="14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6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56519" cy="1446426"/>
            <wp:effectExtent l="19050" t="0" r="0" b="0"/>
            <wp:docPr id="20" name="Рисунок 6" descr="C:\Documents and Settings\Administrat\Рабочий стол\отчет на сайт\20170509_1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\Рабочий стол\отчет на сайт\20170509_110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05" cy="145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69" w:rsidRPr="00FD4161" w:rsidRDefault="005861AC" w:rsidP="00AF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окончании концертной программы всех приглашали отведать блюда «Полевой кухни» и чай.</w:t>
      </w:r>
    </w:p>
    <w:p w:rsidR="00FD4161" w:rsidRPr="00FD4161" w:rsidRDefault="00FD4161" w:rsidP="00FD4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835" cy="1795979"/>
            <wp:effectExtent l="19050" t="0" r="0" b="0"/>
            <wp:docPr id="3" name="Рисунок 3" descr="C:\Documents and Settings\Administrat\Рабочий стол\отчет на сайт\20170509_12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\Рабочий стол\отчет на сайт\20170509_123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65" cy="17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6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8592" cy="1795990"/>
            <wp:effectExtent l="19050" t="0" r="0" b="0"/>
            <wp:docPr id="26" name="Рисунок 16" descr="C:\Documents and Settings\Administrat\Рабочий стол\с телефона\20170509_12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\Рабочий стол\с телефона\20170509_123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87" cy="179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AC" w:rsidRPr="00D84A68" w:rsidRDefault="005861AC" w:rsidP="00051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«Семичанский сельский Дом культуры» и Администрация Семичанского сельского поселения выражают огромную благодарность ВСЕМ, кто оказывал содействие и помощь в подготовке и проведении праздничных мероприятий. Особая  благодарность всем участникам праздничного концерта, а именно: детям из детского сада, учащимся средней школы, учащимся школы-интерната, учителям, педагогам и воспитателям, руководителям всех организаций</w:t>
      </w:r>
      <w:r w:rsidR="00051C40">
        <w:rPr>
          <w:rFonts w:ascii="Times New Roman" w:hAnsi="Times New Roman" w:cs="Times New Roman"/>
          <w:sz w:val="28"/>
          <w:szCs w:val="28"/>
        </w:rPr>
        <w:t xml:space="preserve">, расположенных на территории нашего поселения, </w:t>
      </w:r>
      <w:r>
        <w:rPr>
          <w:rFonts w:ascii="Times New Roman" w:hAnsi="Times New Roman" w:cs="Times New Roman"/>
          <w:sz w:val="28"/>
          <w:szCs w:val="28"/>
        </w:rPr>
        <w:t>родителям детей-участников мероприятия, сотрудникам Администрации Семичанского сельского поселения.</w:t>
      </w:r>
    </w:p>
    <w:sectPr w:rsidR="005861AC" w:rsidRPr="00D84A68" w:rsidSect="00D84A68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4A4" w:rsidRDefault="002214A4" w:rsidP="00051C40">
      <w:pPr>
        <w:spacing w:after="0" w:line="240" w:lineRule="auto"/>
      </w:pPr>
      <w:r>
        <w:separator/>
      </w:r>
    </w:p>
  </w:endnote>
  <w:endnote w:type="continuationSeparator" w:id="1">
    <w:p w:rsidR="002214A4" w:rsidRDefault="002214A4" w:rsidP="00051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4A4" w:rsidRDefault="002214A4" w:rsidP="00051C40">
      <w:pPr>
        <w:spacing w:after="0" w:line="240" w:lineRule="auto"/>
      </w:pPr>
      <w:r>
        <w:separator/>
      </w:r>
    </w:p>
  </w:footnote>
  <w:footnote w:type="continuationSeparator" w:id="1">
    <w:p w:rsidR="002214A4" w:rsidRDefault="002214A4" w:rsidP="00051C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5B7"/>
    <w:rsid w:val="00051C40"/>
    <w:rsid w:val="000B05B9"/>
    <w:rsid w:val="0010771D"/>
    <w:rsid w:val="001E4EA5"/>
    <w:rsid w:val="002214A4"/>
    <w:rsid w:val="00247093"/>
    <w:rsid w:val="005861AC"/>
    <w:rsid w:val="006055B7"/>
    <w:rsid w:val="00716D18"/>
    <w:rsid w:val="008E6969"/>
    <w:rsid w:val="00987289"/>
    <w:rsid w:val="00AF5624"/>
    <w:rsid w:val="00BD0CFC"/>
    <w:rsid w:val="00D84A68"/>
    <w:rsid w:val="00E675C2"/>
    <w:rsid w:val="00FD4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1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1C40"/>
  </w:style>
  <w:style w:type="paragraph" w:styleId="a5">
    <w:name w:val="footer"/>
    <w:basedOn w:val="a"/>
    <w:link w:val="a6"/>
    <w:uiPriority w:val="99"/>
    <w:semiHidden/>
    <w:unhideWhenUsed/>
    <w:rsid w:val="00051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51C40"/>
  </w:style>
  <w:style w:type="paragraph" w:styleId="a7">
    <w:name w:val="Balloon Text"/>
    <w:basedOn w:val="a"/>
    <w:link w:val="a8"/>
    <w:uiPriority w:val="99"/>
    <w:semiHidden/>
    <w:unhideWhenUsed/>
    <w:rsid w:val="00FD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4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</dc:creator>
  <cp:keywords/>
  <dc:description/>
  <cp:lastModifiedBy>Administrat</cp:lastModifiedBy>
  <cp:revision>6</cp:revision>
  <dcterms:created xsi:type="dcterms:W3CDTF">2017-05-15T06:33:00Z</dcterms:created>
  <dcterms:modified xsi:type="dcterms:W3CDTF">2017-05-16T12:49:00Z</dcterms:modified>
</cp:coreProperties>
</file>