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5F8" w:rsidRDefault="003E15F8" w:rsidP="003E1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5F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</w:p>
    <w:p w:rsidR="003E15F8" w:rsidRPr="003E15F8" w:rsidRDefault="003E15F8" w:rsidP="003E1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3E15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Как создать ТОС?</w:t>
        </w:r>
      </w:hyperlink>
    </w:p>
    <w:p w:rsidR="003E15F8" w:rsidRPr="003E15F8" w:rsidRDefault="003E15F8" w:rsidP="003E15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3E15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Методические пособия</w:t>
        </w:r>
      </w:hyperlink>
    </w:p>
    <w:p w:rsidR="003E15F8" w:rsidRPr="003E15F8" w:rsidRDefault="003E15F8" w:rsidP="003E15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3E15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Поддержка развития ТОС в муниципальных образованиях</w:t>
        </w:r>
      </w:hyperlink>
    </w:p>
    <w:p w:rsidR="003E15F8" w:rsidRPr="003E15F8" w:rsidRDefault="003E15F8" w:rsidP="003E15F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E15F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Территориальное общественное самоуправление </w:t>
      </w:r>
    </w:p>
    <w:p w:rsidR="003E15F8" w:rsidRPr="003E15F8" w:rsidRDefault="003E15F8" w:rsidP="003E15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E15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Территориальное общественное самоуправление</w:t>
      </w:r>
      <w:r w:rsidRPr="003E15F8">
        <w:rPr>
          <w:rFonts w:ascii="Times New Roman" w:eastAsia="Times New Roman" w:hAnsi="Times New Roman" w:cs="Times New Roman"/>
          <w:sz w:val="24"/>
          <w:szCs w:val="24"/>
          <w:lang w:eastAsia="ru-RU"/>
        </w:rPr>
        <w:t> (ТОС) в соответствии с ч.1 ст.27 Федерального закона от 06.10.2003 №131-ФЗ «Об общих принципах организации местного самоуправления в Российской Федерации» - самоорганизация граждан по месту их жительства на части территории поселения, внутригородской территории города федерального значения, внутригородского района для самостоятельного и под свою ответственность осуществления собственных инициатив по вопросам местного значения.</w:t>
      </w:r>
      <w:proofErr w:type="gramEnd"/>
    </w:p>
    <w:p w:rsidR="003E15F8" w:rsidRPr="003E15F8" w:rsidRDefault="003E15F8" w:rsidP="003E15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5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Зачем нужен ТОС?</w:t>
      </w:r>
    </w:p>
    <w:p w:rsidR="003E15F8" w:rsidRPr="003E15F8" w:rsidRDefault="003E15F8" w:rsidP="003E15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5F8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 является эффективным инструментом для улучшения качества жизни людей на территории проживания.</w:t>
      </w:r>
    </w:p>
    <w:p w:rsidR="003E15F8" w:rsidRPr="003E15F8" w:rsidRDefault="003E15F8" w:rsidP="003E15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5F8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Благодаря  деятельности ТОС муниципальные образования получают развитие, укрепляются важнейшие элементы гражданского общества, выявляются и используются внутренние резервы территории, повышается активность населения.</w:t>
      </w:r>
    </w:p>
    <w:p w:rsidR="003E15F8" w:rsidRPr="003E15F8" w:rsidRDefault="003E15F8" w:rsidP="003E15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5F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Территориальное общественное самоуправление может осуществляться в пределах следующих территорий проживания граждан:</w:t>
      </w:r>
    </w:p>
    <w:p w:rsidR="003E15F8" w:rsidRPr="003E15F8" w:rsidRDefault="003E15F8" w:rsidP="003E15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5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подъезд многоквартирного жилого дома;</w:t>
      </w:r>
    </w:p>
    <w:p w:rsidR="003E15F8" w:rsidRPr="003E15F8" w:rsidRDefault="003E15F8" w:rsidP="003E15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5F8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многоквартирный жилой дом;</w:t>
      </w:r>
    </w:p>
    <w:p w:rsidR="003E15F8" w:rsidRPr="003E15F8" w:rsidRDefault="003E15F8" w:rsidP="003E15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5F8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жилых домов;</w:t>
      </w:r>
    </w:p>
    <w:p w:rsidR="003E15F8" w:rsidRPr="003E15F8" w:rsidRDefault="003E15F8" w:rsidP="003E15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5F8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жилой микрорайон;</w:t>
      </w:r>
    </w:p>
    <w:p w:rsidR="003E15F8" w:rsidRPr="003E15F8" w:rsidRDefault="003E15F8" w:rsidP="003E15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5F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сельский населенный пункт, не являющийся поселением;</w:t>
      </w:r>
    </w:p>
    <w:p w:rsidR="003E15F8" w:rsidRPr="003E15F8" w:rsidRDefault="003E15F8" w:rsidP="003E15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5F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территории проживания граждан.</w:t>
      </w:r>
    </w:p>
    <w:p w:rsidR="003E15F8" w:rsidRPr="003E15F8" w:rsidRDefault="003E15F8" w:rsidP="003E15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5F8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 вправе осуществлять следующую деятельность:</w:t>
      </w:r>
    </w:p>
    <w:p w:rsidR="003E15F8" w:rsidRPr="003E15F8" w:rsidRDefault="003E15F8" w:rsidP="003E15F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5F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участие населения в работе по обеспечению сохранности жилого фонда, благоустройству и озеленению территории;</w:t>
      </w:r>
    </w:p>
    <w:p w:rsidR="003E15F8" w:rsidRPr="003E15F8" w:rsidRDefault="003E15F8" w:rsidP="003E15F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5F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с органами государственной власти и органами местного самоуправления осуществлять меры по социальной защите жителей территории;</w:t>
      </w:r>
    </w:p>
    <w:p w:rsidR="003E15F8" w:rsidRPr="003E15F8" w:rsidRDefault="003E15F8" w:rsidP="003E15F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5F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разрабатывать и принимать программы развития своей территории, вносить в установленном порядке предложения в планы и программы муниципального образования;</w:t>
      </w:r>
    </w:p>
    <w:p w:rsidR="003E15F8" w:rsidRPr="003E15F8" w:rsidRDefault="003E15F8" w:rsidP="003E15F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принимать участие совместно с уполномоченными на это органами в осуществлении </w:t>
      </w:r>
      <w:proofErr w:type="gramStart"/>
      <w:r w:rsidRPr="003E15F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3E1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норм и правил по землепользованию, в сфере строительства, торговли, общественного питания, бытового и иного обслуживания населения, иным вопросам, имеющим значение для территории общественного самоуправления;</w:t>
      </w:r>
    </w:p>
    <w:p w:rsidR="003E15F8" w:rsidRPr="003E15F8" w:rsidRDefault="003E15F8" w:rsidP="003E15F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5F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предложения об улучшении работы общественного пассажирского транспорта;</w:t>
      </w:r>
    </w:p>
    <w:p w:rsidR="003E15F8" w:rsidRPr="003E15F8" w:rsidRDefault="003E15F8" w:rsidP="003E15F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5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принимать меры по организации досуга населения, проведению культурно-массовых и спортивных мероприятий по месту жительства, развитию народного творчества;</w:t>
      </w:r>
    </w:p>
    <w:p w:rsidR="003E15F8" w:rsidRPr="003E15F8" w:rsidRDefault="003E15F8" w:rsidP="003E15F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5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направлять в органы местного самоуправления обращения по вопросам, затрагивающим интересы жителей территории;</w:t>
      </w:r>
    </w:p>
    <w:p w:rsidR="003E15F8" w:rsidRPr="003E15F8" w:rsidRDefault="003E15F8" w:rsidP="003E15F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5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на своей территории исследования общественного мнения по наиболее важным вопросам местного значения, затрагивающим интересы населения территории;</w:t>
      </w:r>
    </w:p>
    <w:p w:rsidR="003E15F8" w:rsidRPr="003E15F8" w:rsidRDefault="003E15F8" w:rsidP="003E15F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5F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содействовать развитию дошкольного воспитания, внешкольной образовательной деятельности и работе клубов по месту жительства;</w:t>
      </w:r>
    </w:p>
    <w:p w:rsidR="003E15F8" w:rsidRPr="003E15F8" w:rsidRDefault="003E15F8" w:rsidP="003E15F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5F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выступать с правотворческой инициативой, подлежащей обязательному рассмотрению органом местного самоуправления или должностным лицом местного самоуправления в установленном порядке;</w:t>
      </w:r>
    </w:p>
    <w:p w:rsidR="003E15F8" w:rsidRPr="003E15F8" w:rsidRDefault="003E15F8" w:rsidP="003E15F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5F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выступать с инициативой о проведении публичных слушаний;</w:t>
      </w:r>
    </w:p>
    <w:p w:rsidR="003E15F8" w:rsidRPr="003E15F8" w:rsidRDefault="003E15F8" w:rsidP="003E15F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5F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в установленном порядке хозяйственную или иную деятельность, направленную на социально-экономическое развитие и бытовое обслуживание населения в соответствии с целями, предусмотренными уставом территориального общественного самоуправления;</w:t>
      </w:r>
    </w:p>
    <w:p w:rsidR="003E15F8" w:rsidRPr="003E15F8" w:rsidRDefault="003E15F8" w:rsidP="003E15F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5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привлекать на добровольной основе средства жителей для развития социальной инфраструктуры территории;</w:t>
      </w:r>
    </w:p>
    <w:p w:rsidR="003E15F8" w:rsidRPr="003E15F8" w:rsidRDefault="003E15F8" w:rsidP="003E15F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общественный </w:t>
      </w:r>
      <w:proofErr w:type="gramStart"/>
      <w:r w:rsidRPr="003E15F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E1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уборки территории, вывоза мусора, работой соответствующих служб по эксплуатации домовладения и устранению аварийных ситуаций.</w:t>
      </w:r>
    </w:p>
    <w:p w:rsidR="003E15F8" w:rsidRPr="003E15F8" w:rsidRDefault="003E15F8" w:rsidP="003E15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5F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5 Федерального закона от 06.10.2003 №131-ФЗ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соответствующего поселения, внутригородской территории города федерального значения, внутригородского района. Порядок регистрации устава территориального общественного самоуправления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3E15F8" w:rsidRPr="003E15F8" w:rsidRDefault="003E15F8" w:rsidP="003E15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5F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организационно-правовой форме некоммерческой организации.</w:t>
      </w:r>
    </w:p>
    <w:p w:rsidR="003E15F8" w:rsidRPr="003E15F8" w:rsidRDefault="003E15F8" w:rsidP="003E15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Регистрация ТОС в форме некоммерческой организации позволяет принимать участие в различных конкурсах и получать гранты на развитие своей территории, получать государственные субсидии. Кроме того, </w:t>
      </w:r>
      <w:proofErr w:type="gramStart"/>
      <w:r w:rsidRPr="003E15F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зарегистрированный</w:t>
      </w:r>
      <w:proofErr w:type="gramEnd"/>
      <w:r w:rsidRPr="003E1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ТОС может получать муниципальные заказы на благоустройство, самостоятельно определять исполнителя работ на своей территории. </w:t>
      </w:r>
      <w:proofErr w:type="gramStart"/>
      <w:r w:rsidRPr="003E15F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Зарегистрированный</w:t>
      </w:r>
      <w:proofErr w:type="gramEnd"/>
      <w:r w:rsidRPr="003E1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ТОС имеет право аккумулировать финансовые средства и направлять их на реализацию своих мероприятий, а также иметь в собственности имущество.</w:t>
      </w:r>
    </w:p>
    <w:p w:rsidR="003E15F8" w:rsidRPr="003E15F8" w:rsidRDefault="003E15F8" w:rsidP="003E15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5F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местного самоуправления имеют право передать зарегистрированным органам ТОС  для осуществления отдельные муниципальные полномочия.  </w:t>
      </w:r>
    </w:p>
    <w:p w:rsidR="003E15F8" w:rsidRPr="003E15F8" w:rsidRDefault="003E15F8" w:rsidP="003E15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Ростовской области первые органы территориального общественного самоуправления стали формироваться еще в начале 90-х годов. Так, в городах Ростове-на-Дону, Батайске и Таганроге, </w:t>
      </w:r>
      <w:proofErr w:type="spellStart"/>
      <w:r w:rsidRPr="003E15F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Неклиновском</w:t>
      </w:r>
      <w:proofErr w:type="spellEnd"/>
      <w:r w:rsidRPr="003E1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3E15F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Белокалитвинском</w:t>
      </w:r>
      <w:proofErr w:type="spellEnd"/>
      <w:r w:rsidRPr="003E1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районах, начиная с 1991 года, начали формироваться уличные комитеты.</w:t>
      </w:r>
    </w:p>
    <w:p w:rsidR="003E15F8" w:rsidRPr="003E15F8" w:rsidRDefault="003E15F8" w:rsidP="003E15F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E15F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 xml:space="preserve">Как создать территориальное общественное самоуправление (ТОС)? </w:t>
      </w:r>
    </w:p>
    <w:p w:rsidR="003E15F8" w:rsidRPr="003E15F8" w:rsidRDefault="003E15F8" w:rsidP="003E15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5F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06.10.2003 №131-ФЗ «Об общих принципах организации местного самоуправления» порядок организации и осуществления территориального общественного самоуправления (ТОС) определяется уставом муниципального образования и (или) нормативными правовыми актами представительного органа муниципального образования. </w:t>
      </w:r>
    </w:p>
    <w:p w:rsidR="003E15F8" w:rsidRPr="003E15F8" w:rsidRDefault="003E15F8" w:rsidP="003E15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5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ЭТАПЫ СОЗДАНИЯ ТОС</w:t>
      </w:r>
    </w:p>
    <w:p w:rsidR="003E15F8" w:rsidRPr="003E15F8" w:rsidRDefault="003E15F8" w:rsidP="003E15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ЭТАП 1. </w:t>
      </w:r>
      <w:hyperlink r:id="rId9" w:anchor="etap1" w:history="1">
        <w:r w:rsidRPr="003E15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Создание инициативной группы и проведение предварительных организационных мероприятий</w:t>
        </w:r>
      </w:hyperlink>
      <w:r w:rsidRPr="003E15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E15F8" w:rsidRPr="003E15F8" w:rsidRDefault="003E15F8" w:rsidP="003E15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ЭТАП 2. </w:t>
      </w:r>
      <w:hyperlink r:id="rId10" w:anchor="etap2" w:history="1">
        <w:r w:rsidRPr="003E15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Установление границ ТОС</w:t>
        </w:r>
      </w:hyperlink>
    </w:p>
    <w:p w:rsidR="003E15F8" w:rsidRPr="003E15F8" w:rsidRDefault="003E15F8" w:rsidP="003E15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ЭТАП 3. </w:t>
      </w:r>
      <w:hyperlink r:id="rId11" w:anchor="etap3" w:history="1">
        <w:r w:rsidRPr="003E15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Организация и проведение учредительного собрания (конференции)  жителей-участников ТОС</w:t>
        </w:r>
      </w:hyperlink>
    </w:p>
    <w:p w:rsidR="003E15F8" w:rsidRPr="003E15F8" w:rsidRDefault="003E15F8" w:rsidP="003E15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ЭТАП 4. </w:t>
      </w:r>
      <w:hyperlink r:id="rId12" w:anchor="etap4" w:history="1">
        <w:r w:rsidRPr="003E15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Регистрация устава ТОС</w:t>
        </w:r>
      </w:hyperlink>
    </w:p>
    <w:p w:rsidR="003E15F8" w:rsidRPr="003E15F8" w:rsidRDefault="003E15F8" w:rsidP="003E15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5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E15F8" w:rsidRPr="003E15F8" w:rsidRDefault="003E15F8" w:rsidP="003E15F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0" w:name="etap1"/>
      <w:bookmarkEnd w:id="0"/>
      <w:r w:rsidRPr="003E15F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ЭТАП 1. Создание инициативной группы и проведение предварительных организационных мероприятий </w:t>
      </w:r>
    </w:p>
    <w:p w:rsidR="003E15F8" w:rsidRPr="003E15F8" w:rsidRDefault="003E15F8" w:rsidP="003E15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создания ТОС необходимо образовать инициативную группу из числа граждан, проживающих на соответствующей территории и достигших  16-летнего возраста. </w:t>
      </w:r>
      <w:r w:rsidRPr="003E15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(Количество членов инициативной группы не регламентировано и определяется инициативными гражданами самостоятельно)</w:t>
      </w:r>
    </w:p>
    <w:p w:rsidR="003E15F8" w:rsidRPr="003E15F8" w:rsidRDefault="003E15F8" w:rsidP="003E15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Инициативная группа избирает из своего состава председателя, заместителя председателя и секретаря инициативной группы. Также предварительно нужно разработать </w:t>
      </w:r>
      <w:hyperlink r:id="rId13" w:tgtFrame="_blank" w:tooltip="Проект устава ТОС" w:history="1">
        <w:r w:rsidRPr="003E15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проект устава ТОС</w:t>
        </w:r>
      </w:hyperlink>
      <w:r w:rsidRPr="003E15F8">
        <w:rPr>
          <w:rFonts w:ascii="Times New Roman" w:eastAsia="Times New Roman" w:hAnsi="Times New Roman" w:cs="Times New Roman"/>
          <w:sz w:val="24"/>
          <w:szCs w:val="24"/>
          <w:lang w:eastAsia="ru-RU"/>
        </w:rPr>
        <w:t>(.rtf 287 Кб Размещен: 18.10.2017 17:38), определить его наименование.</w:t>
      </w:r>
    </w:p>
    <w:p w:rsidR="003E15F8" w:rsidRPr="003E15F8" w:rsidRDefault="003E15F8" w:rsidP="003E15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5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3E15F8" w:rsidRPr="003E15F8" w:rsidTr="003E15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15F8" w:rsidRPr="003E15F8" w:rsidRDefault="003E15F8" w:rsidP="003E15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ч. 9, 10 ст.27 Федерального закона от 06.10.2003 №131-ФЗ «Об общих принципах организации местного самоуправления» в уставе ТОС устанавливаются:</w:t>
            </w:r>
          </w:p>
          <w:p w:rsidR="003E15F8" w:rsidRPr="003E15F8" w:rsidRDefault="003E15F8" w:rsidP="003E15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E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территория, на которой оно осуществляется;</w:t>
            </w:r>
            <w:r w:rsidRPr="003E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цели, задачи, формы и основные направления деятельности ТОС;</w:t>
            </w:r>
            <w:r w:rsidRPr="003E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порядок формирования, прекращения полномочий, права и обязанности, срок полномочий органов ТОС;</w:t>
            </w:r>
            <w:r w:rsidRPr="003E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4) порядок принятия решений;</w:t>
            </w:r>
            <w:r w:rsidRPr="003E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5) порядок приобретения имущества, а также порядок пользования и распоряжения указанным имуществом и финансовыми средствами;</w:t>
            </w:r>
            <w:r w:rsidRPr="003E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6) порядок прекращения осуществления ТОС.</w:t>
            </w:r>
            <w:proofErr w:type="gramEnd"/>
          </w:p>
          <w:p w:rsidR="003E15F8" w:rsidRPr="003E15F8" w:rsidRDefault="003E15F8" w:rsidP="003E15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требования к уставу ТОС органами местного самоуправления устанавливаться не могут.</w:t>
            </w:r>
          </w:p>
        </w:tc>
      </w:tr>
    </w:tbl>
    <w:p w:rsidR="003E15F8" w:rsidRPr="003E15F8" w:rsidRDefault="003E15F8" w:rsidP="003E15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5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3E15F8" w:rsidRPr="003E15F8" w:rsidRDefault="003E15F8" w:rsidP="003E15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5F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инициативной группе необходимо определить предполагаемые границы территории, на которой будет осуществляться деятельность ТОС, и получить одобрение у жителей соответствующей территории</w:t>
      </w:r>
      <w:r w:rsidRPr="003E15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hyperlink r:id="rId14" w:tgtFrame="_blank" w:tooltip="Форма подписных листов" w:history="1">
        <w:r w:rsidRPr="003E15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(форма подписных листов)</w:t>
        </w:r>
      </w:hyperlink>
      <w:r w:rsidRPr="003E15F8">
        <w:rPr>
          <w:rFonts w:ascii="Times New Roman" w:eastAsia="Times New Roman" w:hAnsi="Times New Roman" w:cs="Times New Roman"/>
          <w:sz w:val="24"/>
          <w:szCs w:val="24"/>
          <w:lang w:eastAsia="ru-RU"/>
        </w:rPr>
        <w:t>(.rtf 63 Кб Размещен: 18.10.2017 17:09).</w:t>
      </w:r>
    </w:p>
    <w:p w:rsidR="003E15F8" w:rsidRPr="003E15F8" w:rsidRDefault="003E15F8" w:rsidP="003E15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инициативной группы оформляется </w:t>
      </w:r>
      <w:hyperlink r:id="rId15" w:tgtFrame="_blank" w:tooltip="Форма протокола" w:history="1">
        <w:r w:rsidRPr="003E15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протоколом</w:t>
        </w:r>
      </w:hyperlink>
      <w:r w:rsidRPr="003E15F8">
        <w:rPr>
          <w:rFonts w:ascii="Times New Roman" w:eastAsia="Times New Roman" w:hAnsi="Times New Roman" w:cs="Times New Roman"/>
          <w:sz w:val="24"/>
          <w:szCs w:val="24"/>
          <w:lang w:eastAsia="ru-RU"/>
        </w:rPr>
        <w:t>(.rtf 68 Кб Размещен: 18.10.2017 17:30)</w:t>
      </w:r>
      <w:r w:rsidRPr="003E15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3E1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предварительном собрании инициативной группы могут быть дополнительно рассмотрены и другие вопросы, связанные с организационными мероприятиями. </w:t>
      </w:r>
    </w:p>
    <w:p w:rsidR="003E15F8" w:rsidRPr="003E15F8" w:rsidRDefault="003E15F8" w:rsidP="003E15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5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E15F8" w:rsidRPr="003E15F8" w:rsidRDefault="003E15F8" w:rsidP="003E15F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1" w:name="etap2"/>
      <w:bookmarkEnd w:id="1"/>
      <w:r w:rsidRPr="003E15F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ЭТАП 2. Установление границ ТОС </w:t>
      </w:r>
    </w:p>
    <w:p w:rsidR="003E15F8" w:rsidRPr="003E15F8" w:rsidRDefault="003E15F8" w:rsidP="003E15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проведения предварительных организационных мероприятий по определению предполагаемых границ территории ТОС, необходимо подать  </w:t>
      </w:r>
      <w:hyperlink r:id="rId16" w:history="1">
        <w:r w:rsidRPr="003E15F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заявление об установлении границ ТОС</w:t>
        </w:r>
      </w:hyperlink>
      <w:r w:rsidRPr="003E15F8">
        <w:rPr>
          <w:rFonts w:ascii="Times New Roman" w:eastAsia="Times New Roman" w:hAnsi="Times New Roman" w:cs="Times New Roman"/>
          <w:sz w:val="24"/>
          <w:szCs w:val="24"/>
          <w:lang w:eastAsia="ru-RU"/>
        </w:rPr>
        <w:t>(.rtf 43 Кб Размещен: 18.10.2017 17:51)</w:t>
      </w:r>
      <w:r w:rsidRPr="003E15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администрацию муниципального образования</w:t>
      </w:r>
      <w:r w:rsidRPr="003E15F8">
        <w:rPr>
          <w:rFonts w:ascii="Times New Roman" w:eastAsia="Times New Roman" w:hAnsi="Times New Roman" w:cs="Times New Roman"/>
          <w:sz w:val="24"/>
          <w:szCs w:val="24"/>
          <w:lang w:eastAsia="ru-RU"/>
        </w:rPr>
        <w:t>. К заявлению прикладываются подписные листы и описание границ данной территории, на которой предполагается осуществление ТОС.  </w:t>
      </w:r>
    </w:p>
    <w:p w:rsidR="003E15F8" w:rsidRPr="003E15F8" w:rsidRDefault="003E15F8" w:rsidP="003E15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5F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образования, получившая соответствующее заявление, рассматривает документы, готовит заключение о возможности установления границ ТОС, разрабатывает и направляет проект решения в представительный орган муниципального образования с описанием границ создаваемого ТОС. Представительный орган муниципального образования на очередном заседании рассматривает и утверждает вышеназванный проект решения. </w:t>
      </w:r>
    </w:p>
    <w:p w:rsidR="003E15F8" w:rsidRPr="003E15F8" w:rsidRDefault="003E15F8" w:rsidP="003E15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5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E15F8" w:rsidRPr="003E15F8" w:rsidRDefault="003E15F8" w:rsidP="003E15F8">
      <w:pPr>
        <w:spacing w:before="100" w:beforeAutospacing="1" w:after="24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2" w:name="etap3"/>
      <w:bookmarkEnd w:id="2"/>
      <w:r w:rsidRPr="003E15F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ЭТАП 3. Организация и проведение учредительного собрания (конференции)  жителей-участников ТОС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3E15F8" w:rsidRPr="003E15F8" w:rsidTr="003E15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15F8" w:rsidRPr="003E15F8" w:rsidRDefault="003E15F8" w:rsidP="003E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Собрание</w:t>
            </w:r>
            <w:r w:rsidRPr="003E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 по вопросам организации и осуществления ТОС – это когда в нем принимают участие жители соответствующей территории, достигшие 16-летнего возраста.</w:t>
            </w:r>
            <w:r w:rsidRPr="003E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Конференция</w:t>
            </w:r>
            <w:r w:rsidRPr="003E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 по вопросам организации и осуществления ТОС – это когда в ней принимают участие избранные делегаты, представляющие жителей соответствующей территории, достигших 16-летнего возраста.</w:t>
            </w:r>
          </w:p>
        </w:tc>
      </w:tr>
    </w:tbl>
    <w:p w:rsidR="003E15F8" w:rsidRPr="003E15F8" w:rsidRDefault="003E15F8" w:rsidP="003E15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5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 утверждения границ решением представительного органа муниципального образования инициативная группа проводит учредительное собрание (конференцию), которое оформляется</w:t>
      </w:r>
      <w:r w:rsidRPr="003E15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hyperlink r:id="rId17" w:tgtFrame="_blank" w:tooltip="Форма протокола" w:history="1">
        <w:r w:rsidRPr="003E15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протоколом учредительного собрания (конференции)</w:t>
        </w:r>
      </w:hyperlink>
      <w:r w:rsidRPr="003E15F8">
        <w:rPr>
          <w:rFonts w:ascii="Times New Roman" w:eastAsia="Times New Roman" w:hAnsi="Times New Roman" w:cs="Times New Roman"/>
          <w:sz w:val="24"/>
          <w:szCs w:val="24"/>
          <w:lang w:eastAsia="ru-RU"/>
        </w:rPr>
        <w:t>(.rtf 105 Кб Размещен: 18.10.2017 17:12). </w:t>
      </w:r>
    </w:p>
    <w:p w:rsidR="003E15F8" w:rsidRPr="003E15F8" w:rsidRDefault="003E15F8" w:rsidP="003E15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о проведении учредительного собрания (конференции) должно быть доведено до каждого жителя, достигшего 16-летнего возраста, проживающего на территории создаваемого ТОС, либо доведено под роспись в </w:t>
      </w:r>
      <w:hyperlink r:id="rId18" w:tgtFrame="_blank" w:tooltip="Форма документа" w:history="1">
        <w:r w:rsidRPr="003E15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листе уведомления</w:t>
        </w:r>
      </w:hyperlink>
      <w:r w:rsidRPr="003E15F8">
        <w:rPr>
          <w:rFonts w:ascii="Times New Roman" w:eastAsia="Times New Roman" w:hAnsi="Times New Roman" w:cs="Times New Roman"/>
          <w:sz w:val="24"/>
          <w:szCs w:val="24"/>
          <w:lang w:eastAsia="ru-RU"/>
        </w:rPr>
        <w:t>(.rtf 66 Кб Размещен: 18.10.2017 17:31).</w:t>
      </w:r>
    </w:p>
    <w:p w:rsidR="003E15F8" w:rsidRPr="003E15F8" w:rsidRDefault="003E15F8" w:rsidP="003E15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5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Перед открытием собрания (конференции) обязательно заполняется </w:t>
      </w:r>
      <w:hyperlink r:id="rId19" w:tgtFrame="_blank" w:tooltip="Форма документа" w:history="1">
        <w:r w:rsidRPr="003E15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список граждан, принявших участие</w:t>
        </w:r>
      </w:hyperlink>
      <w:r w:rsidRPr="003E15F8">
        <w:rPr>
          <w:rFonts w:ascii="Times New Roman" w:eastAsia="Times New Roman" w:hAnsi="Times New Roman" w:cs="Times New Roman"/>
          <w:sz w:val="24"/>
          <w:szCs w:val="24"/>
          <w:lang w:eastAsia="ru-RU"/>
        </w:rPr>
        <w:t>(.rtf 63 Кб Размещен: 18.10.2017 17:09).</w:t>
      </w:r>
    </w:p>
    <w:p w:rsidR="003E15F8" w:rsidRPr="003E15F8" w:rsidRDefault="003E15F8" w:rsidP="003E15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5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3E15F8" w:rsidRPr="003E15F8" w:rsidTr="003E15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15F8" w:rsidRPr="003E15F8" w:rsidRDefault="003E15F8" w:rsidP="003E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граждан по вопросам организации и осуществления ТОС считается правомочным, если в нем принимают участие не менее одной трети жителей соответствующей территории, достигших 16-летнего возраста. Конференция граждан по вопросам организации и осуществления ТОС считается правомочной, если в ней принимают участие не менее двух третей избранных делегатов, представляющих не менее одной трети жителей соответствующей территории, достигших 16-летнего возраста</w:t>
            </w:r>
          </w:p>
        </w:tc>
      </w:tr>
    </w:tbl>
    <w:p w:rsidR="003E15F8" w:rsidRPr="003E15F8" w:rsidRDefault="003E15F8" w:rsidP="003E15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5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E15F8" w:rsidRPr="003E15F8" w:rsidRDefault="003E15F8" w:rsidP="003E15F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3" w:name="etap4"/>
      <w:bookmarkEnd w:id="3"/>
      <w:r w:rsidRPr="003E15F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ЭТАП 4. Регистрация устава ТОС</w:t>
      </w:r>
    </w:p>
    <w:p w:rsidR="003E15F8" w:rsidRPr="003E15F8" w:rsidRDefault="003E15F8" w:rsidP="003E15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5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проведения учредительного собрания (конференции) граждан и подготовки учредительных  документов можно перейти к процедуре регистрации ТОС.</w:t>
      </w:r>
    </w:p>
    <w:p w:rsidR="003E15F8" w:rsidRPr="003E15F8" w:rsidRDefault="003E15F8" w:rsidP="003E15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5F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Действующее законодательство предусматривает возможность зарегистрировать ТОС:</w:t>
      </w:r>
    </w:p>
    <w:p w:rsidR="003E15F8" w:rsidRPr="003E15F8" w:rsidRDefault="003E15F8" w:rsidP="003E15F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5F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присвоения статуса юридического лица – в администрации муниципального образования;</w:t>
      </w:r>
    </w:p>
    <w:p w:rsidR="003E15F8" w:rsidRPr="003E15F8" w:rsidRDefault="003E15F8" w:rsidP="003E15F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5F8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присвоением статуса юридического лица в организационно-правовой форме некоммерческой организации – в федеральном органе исполнительной власти, уполномоченном в сфере регистрации некоммерческих организаций, или его территориальном органе.</w:t>
      </w:r>
    </w:p>
    <w:p w:rsidR="003E15F8" w:rsidRPr="003E15F8" w:rsidRDefault="003E15F8" w:rsidP="003E15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5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9"/>
        <w:gridCol w:w="4766"/>
      </w:tblGrid>
      <w:tr w:rsidR="003E15F8" w:rsidRPr="003E15F8" w:rsidTr="003E15F8">
        <w:trPr>
          <w:tblCellSpacing w:w="0" w:type="dxa"/>
        </w:trPr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15F8" w:rsidRPr="003E15F8" w:rsidRDefault="003E15F8" w:rsidP="003E1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4.1  в администрации муниципального образования</w:t>
            </w:r>
          </w:p>
          <w:p w:rsidR="003E15F8" w:rsidRPr="003E15F8" w:rsidRDefault="003E15F8" w:rsidP="003E1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и сроки регистрации устава устанавливается представительным органом муниципального образования</w:t>
            </w:r>
          </w:p>
          <w:p w:rsidR="003E15F8" w:rsidRPr="003E15F8" w:rsidRDefault="003E15F8" w:rsidP="003E1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15F8" w:rsidRPr="003E15F8" w:rsidRDefault="003E15F8" w:rsidP="003E1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4.2. в управлении Минюста России по Ростовской области</w:t>
            </w:r>
          </w:p>
          <w:p w:rsidR="003E15F8" w:rsidRPr="003E15F8" w:rsidRDefault="003E15F8" w:rsidP="003E1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регистрации ТОС в форме некоммерческой организации регламентирован ст. 13.1 Федерального закона от 12.01.1996 № 7-ФЗ «О некоммерческих организациях»</w:t>
            </w:r>
          </w:p>
          <w:p w:rsidR="003E15F8" w:rsidRPr="003E15F8" w:rsidRDefault="003E15F8" w:rsidP="003E1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tgtFrame="_blank" w:tooltip="Переход на портал Министерства юстиции Российской Федерации" w:history="1">
              <w:r w:rsidRPr="003E15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Подробная информация на информационном портале Министерства юстиции Российской Федерации</w:t>
              </w:r>
            </w:hyperlink>
            <w:r w:rsidRPr="003E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E15F8" w:rsidRPr="003E15F8" w:rsidRDefault="003E15F8" w:rsidP="003E1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15F8" w:rsidRPr="003E15F8" w:rsidTr="003E15F8">
        <w:trPr>
          <w:tblCellSpacing w:w="0" w:type="dxa"/>
        </w:trPr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15F8" w:rsidRPr="003E15F8" w:rsidRDefault="003E15F8" w:rsidP="003E15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 проведения учредительного собрания граждан уполномоченное лицо </w:t>
            </w:r>
            <w:r w:rsidRPr="003E1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подает пакет</w:t>
            </w:r>
            <w:r w:rsidRPr="003E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документов в администрацию муниципального образования для регистрации устава ТОС:</w:t>
            </w:r>
          </w:p>
          <w:p w:rsidR="003E15F8" w:rsidRPr="003E15F8" w:rsidRDefault="003E15F8" w:rsidP="003E15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hyperlink r:id="rId21" w:tgtFrame="_blank" w:tooltip="Форма заявления" w:history="1">
              <w:r w:rsidRPr="003E15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заявление</w:t>
              </w:r>
            </w:hyperlink>
            <w:r w:rsidRPr="003E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(.rtf 183 Кб Размещен: 18.10.2017 </w:t>
            </w:r>
            <w:r w:rsidRPr="003E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17:28)</w:t>
            </w:r>
            <w:r w:rsidRPr="003E1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E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регистрации устава ТОС;</w:t>
            </w:r>
          </w:p>
          <w:p w:rsidR="003E15F8" w:rsidRPr="003E15F8" w:rsidRDefault="003E15F8" w:rsidP="003E15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копия решения представительного органа муниципального образования об установлении границ территории, на которой учреждается ТОС;</w:t>
            </w:r>
          </w:p>
          <w:p w:rsidR="003E15F8" w:rsidRPr="003E15F8" w:rsidRDefault="003E15F8" w:rsidP="003E15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протокол собрания (конференции) граждан-участников ТОС (подлинник либо нотариально заверенная копия);</w:t>
            </w:r>
          </w:p>
          <w:p w:rsidR="003E15F8" w:rsidRPr="003E15F8" w:rsidRDefault="003E15F8" w:rsidP="003E15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два экземпляра текста устава, принятого собранием (конференцией) граждан-участников ТОС, прошитого, пронумерованного и заверенного подписью заявителя на последнем листе каждого экземпляра</w:t>
            </w:r>
          </w:p>
          <w:p w:rsidR="003E15F8" w:rsidRPr="003E15F8" w:rsidRDefault="003E15F8" w:rsidP="003E15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E15F8" w:rsidRPr="003E15F8" w:rsidRDefault="003E15F8" w:rsidP="003E15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15F8" w:rsidRPr="003E15F8" w:rsidRDefault="003E15F8" w:rsidP="003E15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регистрации ТОС в Управлении Минюста России по Ростовской области необходимо представить следующие документы:</w:t>
            </w:r>
          </w:p>
          <w:p w:rsidR="003E15F8" w:rsidRPr="003E15F8" w:rsidRDefault="003E15F8" w:rsidP="003E15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Заявление о государственной регистрации юридического лица, заверенное подписью </w:t>
            </w:r>
            <w:r w:rsidRPr="003E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председателя ТОС (форма №Р11001).</w:t>
            </w:r>
          </w:p>
          <w:p w:rsidR="003E15F8" w:rsidRPr="003E15F8" w:rsidRDefault="003E15F8" w:rsidP="003E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Учредительные документы, каждый в трёх экземплярах, заверенные подписью председателя ТОС: </w:t>
            </w:r>
          </w:p>
          <w:p w:rsidR="003E15F8" w:rsidRPr="003E15F8" w:rsidRDefault="003E15F8" w:rsidP="003E15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устав ТОС;</w:t>
            </w:r>
          </w:p>
          <w:p w:rsidR="003E15F8" w:rsidRPr="003E15F8" w:rsidRDefault="003E15F8" w:rsidP="003E15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протокол собрания (конференции) граждан-участников ТОС;</w:t>
            </w:r>
          </w:p>
          <w:p w:rsidR="003E15F8" w:rsidRPr="003E15F8" w:rsidRDefault="003E15F8" w:rsidP="003E15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Сведения об учредителях (в 2 экземплярах).</w:t>
            </w:r>
          </w:p>
          <w:p w:rsidR="003E15F8" w:rsidRPr="003E15F8" w:rsidRDefault="003E15F8" w:rsidP="003E15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Сведения об адресе (о месте нахождения) постоянно действующего органа ТОС.</w:t>
            </w:r>
          </w:p>
          <w:p w:rsidR="003E15F8" w:rsidRPr="003E15F8" w:rsidRDefault="003E15F8" w:rsidP="003E15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Документ об оплате государственной пошлины.</w:t>
            </w:r>
          </w:p>
          <w:p w:rsidR="003E15F8" w:rsidRPr="003E15F8" w:rsidRDefault="003E15F8" w:rsidP="003E15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E15F8" w:rsidRPr="003E15F8" w:rsidRDefault="003E15F8" w:rsidP="003E15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ВАЖНО:</w:t>
            </w:r>
          </w:p>
          <w:p w:rsidR="003E15F8" w:rsidRPr="003E15F8" w:rsidRDefault="003E15F8" w:rsidP="003E15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необходимые для государственной регистрации ТОС в форме некоммерческой организации, представляются в уполномоченный орган не позднее чем через три месяца со дня принятия решения о создании такой организации</w:t>
            </w:r>
          </w:p>
          <w:p w:rsidR="003E15F8" w:rsidRPr="003E15F8" w:rsidRDefault="003E15F8" w:rsidP="003E15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15F8" w:rsidRPr="003E15F8" w:rsidTr="003E15F8">
        <w:trPr>
          <w:tblCellSpacing w:w="0" w:type="dxa"/>
        </w:trPr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15F8" w:rsidRPr="003E15F8" w:rsidRDefault="003E15F8" w:rsidP="003E15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15F8" w:rsidRPr="003E15F8" w:rsidRDefault="003E15F8" w:rsidP="003E1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5.2. Заключительный этап</w:t>
            </w:r>
          </w:p>
          <w:p w:rsidR="003E15F8" w:rsidRPr="003E15F8" w:rsidRDefault="003E15F8" w:rsidP="003E15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регистрации устава в Управлении Минюста России по Ростовской области ТОС официально признается  некоммерческой организаций и обязано представлять бухгалтерскую и налоговую отчетность в соответствии с действующим законодательством.</w:t>
            </w:r>
          </w:p>
          <w:p w:rsidR="003E15F8" w:rsidRPr="003E15F8" w:rsidRDefault="003E15F8" w:rsidP="003E1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ВАЖНО НЕ ЗАБЫТЬ!</w:t>
            </w:r>
          </w:p>
          <w:p w:rsidR="003E15F8" w:rsidRPr="003E15F8" w:rsidRDefault="003E15F8" w:rsidP="003E15F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Открыть расчетный счет в банке.</w:t>
            </w:r>
          </w:p>
          <w:p w:rsidR="003E15F8" w:rsidRPr="003E15F8" w:rsidRDefault="003E15F8" w:rsidP="003E15F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Сделать печать ТОС.</w:t>
            </w:r>
          </w:p>
          <w:p w:rsidR="003E15F8" w:rsidRPr="003E15F8" w:rsidRDefault="003E15F8" w:rsidP="003E15F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E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Сдать в налоговый орган «Сведения  о среднесписочной численности работников»  (Срок сдачи сведений - за предшествующий календарный год не позднее 20 января текущего года, а </w:t>
            </w:r>
            <w:r w:rsidRPr="003E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случае создания (реорганизации) организации - не позднее 20-го числа месяца, следующего за месяцем, в котором организация была создана (реорганизована).</w:t>
            </w:r>
            <w:proofErr w:type="gramEnd"/>
          </w:p>
          <w:p w:rsidR="003E15F8" w:rsidRPr="003E15F8" w:rsidRDefault="003E15F8" w:rsidP="003E15F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целью упрощения процедуры ведения бухгалтерского и налогового учета </w:t>
            </w:r>
            <w:r w:rsidRPr="003E1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рекомендуется</w:t>
            </w:r>
            <w:r w:rsidRPr="003E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30 календарных дней с момента регистрации подать заявление в налоговый орган о переходе на упрощенную систему налогообложения (УСН)</w:t>
            </w:r>
          </w:p>
        </w:tc>
      </w:tr>
    </w:tbl>
    <w:p w:rsidR="003E15F8" w:rsidRDefault="003E15F8"/>
    <w:p w:rsidR="003E15F8" w:rsidRPr="003E15F8" w:rsidRDefault="003E15F8" w:rsidP="003E15F8"/>
    <w:p w:rsidR="003E15F8" w:rsidRDefault="003E15F8" w:rsidP="003E15F8"/>
    <w:p w:rsidR="003E15F8" w:rsidRPr="003E15F8" w:rsidRDefault="003E15F8" w:rsidP="003E15F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E15F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Методические пособия для органов местного самоуправления и граждан </w:t>
      </w:r>
    </w:p>
    <w:p w:rsidR="003E15F8" w:rsidRPr="003E15F8" w:rsidRDefault="003E15F8" w:rsidP="003E15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history="1">
        <w:r w:rsidRPr="003E15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Модельное положение о ТОС</w:t>
        </w:r>
      </w:hyperlink>
      <w:r w:rsidRPr="003E15F8">
        <w:rPr>
          <w:rFonts w:ascii="Times New Roman" w:eastAsia="Times New Roman" w:hAnsi="Times New Roman" w:cs="Times New Roman"/>
          <w:sz w:val="24"/>
          <w:szCs w:val="24"/>
          <w:lang w:eastAsia="ru-RU"/>
        </w:rPr>
        <w:t>(.rtf 219 Кб Размещен: 18.10.2017 17:26)</w:t>
      </w:r>
    </w:p>
    <w:p w:rsidR="003E15F8" w:rsidRPr="003E15F8" w:rsidRDefault="003E15F8" w:rsidP="003E15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history="1">
        <w:r w:rsidRPr="003E15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Модельный устав ТОС</w:t>
        </w:r>
      </w:hyperlink>
      <w:r w:rsidRPr="003E15F8">
        <w:rPr>
          <w:rFonts w:ascii="Times New Roman" w:eastAsia="Times New Roman" w:hAnsi="Times New Roman" w:cs="Times New Roman"/>
          <w:sz w:val="24"/>
          <w:szCs w:val="24"/>
          <w:lang w:eastAsia="ru-RU"/>
        </w:rPr>
        <w:t>(.rtf 287 Кб Размещен: 18.10.2017 17:38)</w:t>
      </w:r>
    </w:p>
    <w:p w:rsidR="003E15F8" w:rsidRPr="003E15F8" w:rsidRDefault="003E15F8" w:rsidP="003E15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history="1">
        <w:r w:rsidRPr="003E15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Модельное решение представительного органа об установлении границ действия ТОС</w:t>
        </w:r>
      </w:hyperlink>
      <w:r w:rsidRPr="003E15F8">
        <w:rPr>
          <w:rFonts w:ascii="Times New Roman" w:eastAsia="Times New Roman" w:hAnsi="Times New Roman" w:cs="Times New Roman"/>
          <w:sz w:val="24"/>
          <w:szCs w:val="24"/>
          <w:lang w:eastAsia="ru-RU"/>
        </w:rPr>
        <w:t>(.rtf 70 Кб Размещен: 18.10.2017 17:12)</w:t>
      </w:r>
    </w:p>
    <w:p w:rsidR="003E15F8" w:rsidRPr="003E15F8" w:rsidRDefault="003E15F8" w:rsidP="003E15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history="1">
        <w:r w:rsidRPr="003E15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Модельное положение о порядке регистрации уставов ТОС</w:t>
        </w:r>
      </w:hyperlink>
      <w:r w:rsidRPr="003E15F8">
        <w:rPr>
          <w:rFonts w:ascii="Times New Roman" w:eastAsia="Times New Roman" w:hAnsi="Times New Roman" w:cs="Times New Roman"/>
          <w:sz w:val="24"/>
          <w:szCs w:val="24"/>
          <w:lang w:eastAsia="ru-RU"/>
        </w:rPr>
        <w:t>(.rtf 183 Кб Размещен: 18.10.2017 17:28)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105"/>
        <w:gridCol w:w="81"/>
      </w:tblGrid>
      <w:tr w:rsidR="003E15F8" w:rsidRPr="003E15F8" w:rsidTr="003E15F8">
        <w:trPr>
          <w:tblCellSpacing w:w="15" w:type="dxa"/>
        </w:trPr>
        <w:tc>
          <w:tcPr>
            <w:tcW w:w="0" w:type="auto"/>
            <w:vAlign w:val="center"/>
          </w:tcPr>
          <w:p w:rsidR="003E15F8" w:rsidRPr="003E15F8" w:rsidRDefault="003E15F8" w:rsidP="003E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" w:type="dxa"/>
            <w:vAlign w:val="center"/>
          </w:tcPr>
          <w:p w:rsidR="003E15F8" w:rsidRPr="003E15F8" w:rsidRDefault="003E15F8" w:rsidP="003E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E15F8" w:rsidRPr="003E15F8" w:rsidRDefault="003E15F8" w:rsidP="003E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E15F8" w:rsidRDefault="003E15F8" w:rsidP="003E15F8"/>
    <w:p w:rsidR="00C534CD" w:rsidRPr="00C534CD" w:rsidRDefault="00C534CD" w:rsidP="00C534C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534C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О поддержке развития ТОС в муниципальных образованиях Ростовской области </w:t>
      </w:r>
    </w:p>
    <w:p w:rsidR="00C534CD" w:rsidRPr="00C534CD" w:rsidRDefault="00C534CD" w:rsidP="00C534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4C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Выделение денежных средств на поддержку ТОС (тыс. рублей)</w:t>
      </w:r>
    </w:p>
    <w:tbl>
      <w:tblPr>
        <w:tblW w:w="10774" w:type="dxa"/>
        <w:tblCellSpacing w:w="0" w:type="dxa"/>
        <w:tblInd w:w="-9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"/>
        <w:gridCol w:w="911"/>
        <w:gridCol w:w="220"/>
        <w:gridCol w:w="1614"/>
        <w:gridCol w:w="1208"/>
        <w:gridCol w:w="1500"/>
        <w:gridCol w:w="4750"/>
      </w:tblGrid>
      <w:tr w:rsidR="00C534CD" w:rsidRPr="00C534CD" w:rsidTr="00C534CD">
        <w:trPr>
          <w:tblCellSpacing w:w="0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4CD" w:rsidRPr="00C534CD" w:rsidRDefault="00C534CD" w:rsidP="00C53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5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5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4CD" w:rsidRPr="00C534CD" w:rsidRDefault="00C534CD" w:rsidP="00C53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</w:t>
            </w:r>
            <w:bookmarkStart w:id="4" w:name="_GoBack"/>
            <w:bookmarkEnd w:id="4"/>
            <w:r w:rsidRPr="00C5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ального образования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4CD" w:rsidRPr="00C534CD" w:rsidRDefault="00C534CD" w:rsidP="00C53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4CD" w:rsidRPr="00C534CD" w:rsidRDefault="00C534CD" w:rsidP="00C53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4CD" w:rsidRPr="00C534CD" w:rsidRDefault="00C534CD" w:rsidP="00C53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4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4CD" w:rsidRPr="00C534CD" w:rsidRDefault="00C534CD" w:rsidP="00C53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среди ТОС</w:t>
            </w:r>
          </w:p>
        </w:tc>
      </w:tr>
      <w:tr w:rsidR="00C534CD" w:rsidRPr="00C534CD" w:rsidTr="00C534CD">
        <w:trPr>
          <w:tblCellSpacing w:w="0" w:type="dxa"/>
        </w:trPr>
        <w:tc>
          <w:tcPr>
            <w:tcW w:w="5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4CD" w:rsidRPr="00C534CD" w:rsidRDefault="00C534CD" w:rsidP="00C53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31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4CD" w:rsidRPr="00C534CD" w:rsidRDefault="00C534CD" w:rsidP="00C53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Белокалитвинский</w:t>
            </w:r>
            <w:proofErr w:type="spellEnd"/>
            <w:r w:rsidRPr="00C5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4CD" w:rsidRPr="00C534CD" w:rsidRDefault="00C534CD" w:rsidP="00C53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179,5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4CD" w:rsidRPr="00C534CD" w:rsidRDefault="00C534CD" w:rsidP="00C53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4CD" w:rsidRPr="00C534CD" w:rsidRDefault="00C534CD" w:rsidP="00C53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182,4</w:t>
            </w:r>
          </w:p>
        </w:tc>
        <w:tc>
          <w:tcPr>
            <w:tcW w:w="47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4CD" w:rsidRPr="00C534CD" w:rsidRDefault="00C534CD" w:rsidP="00C53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в день празднования дня поселка грамотой награждается лучший комитет ТОС</w:t>
            </w:r>
          </w:p>
        </w:tc>
      </w:tr>
      <w:tr w:rsidR="00C534CD" w:rsidRPr="00C534CD" w:rsidTr="00C534CD">
        <w:trPr>
          <w:tblCellSpacing w:w="0" w:type="dxa"/>
        </w:trPr>
        <w:tc>
          <w:tcPr>
            <w:tcW w:w="5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4CD" w:rsidRPr="00C534CD" w:rsidRDefault="00C534CD" w:rsidP="00C5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4CD" w:rsidRPr="00C534CD" w:rsidRDefault="00C534CD" w:rsidP="00C5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4CD" w:rsidRPr="00C534CD" w:rsidRDefault="00C534CD" w:rsidP="00C53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Денежные средства выделяются в </w:t>
            </w:r>
            <w:r w:rsidRPr="00C5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заявительном порядке в качестве субсидии на оплату коммунальных услуг для активистов ТОС</w:t>
            </w:r>
          </w:p>
        </w:tc>
        <w:tc>
          <w:tcPr>
            <w:tcW w:w="47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4CD" w:rsidRPr="00C534CD" w:rsidRDefault="00C534CD" w:rsidP="00C5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4CD" w:rsidRPr="00C534CD" w:rsidTr="00C534CD">
        <w:trPr>
          <w:tblCellSpacing w:w="0" w:type="dxa"/>
        </w:trPr>
        <w:tc>
          <w:tcPr>
            <w:tcW w:w="5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4CD" w:rsidRPr="00C534CD" w:rsidRDefault="00C534CD" w:rsidP="00C53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2.</w:t>
            </w:r>
          </w:p>
        </w:tc>
        <w:tc>
          <w:tcPr>
            <w:tcW w:w="1131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4CD" w:rsidRPr="00C534CD" w:rsidRDefault="00C534CD" w:rsidP="00C53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Зерноградский район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4CD" w:rsidRPr="00C534CD" w:rsidRDefault="00C534CD" w:rsidP="00C53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79,8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4CD" w:rsidRPr="00C534CD" w:rsidRDefault="00C534CD" w:rsidP="00C53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4CD" w:rsidRPr="00C534CD" w:rsidRDefault="00C534CD" w:rsidP="00C53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47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4CD" w:rsidRPr="00C534CD" w:rsidRDefault="00C534CD" w:rsidP="00C53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в день празднования дня города благодарственным письмом и денежной премией награждаются лучшие председатели ТОС</w:t>
            </w:r>
          </w:p>
          <w:p w:rsidR="00C534CD" w:rsidRPr="00C534CD" w:rsidRDefault="00C534CD" w:rsidP="00C53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(около 20 тыс. рублей)</w:t>
            </w:r>
          </w:p>
        </w:tc>
      </w:tr>
      <w:tr w:rsidR="00C534CD" w:rsidRPr="00C534CD" w:rsidTr="00C534CD">
        <w:trPr>
          <w:tblCellSpacing w:w="0" w:type="dxa"/>
        </w:trPr>
        <w:tc>
          <w:tcPr>
            <w:tcW w:w="5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4CD" w:rsidRPr="00C534CD" w:rsidRDefault="00C534CD" w:rsidP="00C5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4CD" w:rsidRPr="00C534CD" w:rsidRDefault="00C534CD" w:rsidP="00C5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4CD" w:rsidRPr="00C534CD" w:rsidRDefault="00C534CD" w:rsidP="00C53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выделяются на подписку 100 газет</w:t>
            </w:r>
          </w:p>
          <w:p w:rsidR="00C534CD" w:rsidRPr="00C534CD" w:rsidRDefault="00C534CD" w:rsidP="00C53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«Наше время» либо «Молот» для активистов ТОС</w:t>
            </w:r>
          </w:p>
          <w:p w:rsidR="00C534CD" w:rsidRPr="00C534CD" w:rsidRDefault="00C534CD" w:rsidP="00C53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(около 40 тыс. рублей)</w:t>
            </w:r>
          </w:p>
        </w:tc>
        <w:tc>
          <w:tcPr>
            <w:tcW w:w="47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4CD" w:rsidRPr="00C534CD" w:rsidRDefault="00C534CD" w:rsidP="00C5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4CD" w:rsidRPr="00C534CD" w:rsidTr="00C534CD">
        <w:trPr>
          <w:tblCellSpacing w:w="0" w:type="dxa"/>
        </w:trPr>
        <w:tc>
          <w:tcPr>
            <w:tcW w:w="5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4CD" w:rsidRPr="00C534CD" w:rsidRDefault="00C534CD" w:rsidP="00C53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3.</w:t>
            </w:r>
          </w:p>
        </w:tc>
        <w:tc>
          <w:tcPr>
            <w:tcW w:w="1131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4CD" w:rsidRPr="00C534CD" w:rsidRDefault="00C534CD" w:rsidP="00C53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Красносулинский</w:t>
            </w:r>
            <w:proofErr w:type="spellEnd"/>
            <w:r w:rsidRPr="00C5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4CD" w:rsidRPr="00C534CD" w:rsidRDefault="00C534CD" w:rsidP="00C53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432,0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4CD" w:rsidRPr="00C534CD" w:rsidRDefault="00C534CD" w:rsidP="00C53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4CD" w:rsidRPr="00C534CD" w:rsidRDefault="00C534CD" w:rsidP="00C53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4CD" w:rsidRPr="00C534CD" w:rsidRDefault="00C534CD" w:rsidP="00C53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в сентябре при проведении празднования Дня района грамотой награждается лучший председатель комитета ТОС</w:t>
            </w:r>
          </w:p>
        </w:tc>
      </w:tr>
      <w:tr w:rsidR="00C534CD" w:rsidRPr="00C534CD" w:rsidTr="00C534CD">
        <w:trPr>
          <w:tblCellSpacing w:w="0" w:type="dxa"/>
        </w:trPr>
        <w:tc>
          <w:tcPr>
            <w:tcW w:w="5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4CD" w:rsidRPr="00C534CD" w:rsidRDefault="00C534CD" w:rsidP="00C5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4CD" w:rsidRPr="00C534CD" w:rsidRDefault="00C534CD" w:rsidP="00C5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4CD" w:rsidRPr="00C534CD" w:rsidRDefault="00C534CD" w:rsidP="00C53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Премиальные выплаты активистам ТОС за составление административных протоколов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4CD" w:rsidRPr="00C534CD" w:rsidRDefault="00C534CD" w:rsidP="00C53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4CD" w:rsidRPr="00C534CD" w:rsidRDefault="00C534CD" w:rsidP="00C53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4CD" w:rsidRPr="00C534CD" w:rsidRDefault="00C534CD" w:rsidP="00C5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4CD" w:rsidRPr="00C534CD" w:rsidTr="00C534CD">
        <w:trPr>
          <w:tblCellSpacing w:w="0" w:type="dxa"/>
        </w:trPr>
        <w:tc>
          <w:tcPr>
            <w:tcW w:w="5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4CD" w:rsidRPr="00C534CD" w:rsidRDefault="00C534CD" w:rsidP="00C53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4.</w:t>
            </w:r>
          </w:p>
        </w:tc>
        <w:tc>
          <w:tcPr>
            <w:tcW w:w="1131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4CD" w:rsidRPr="00C534CD" w:rsidRDefault="00C534CD" w:rsidP="00C53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Куйбышевский район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4CD" w:rsidRPr="00C534CD" w:rsidRDefault="00C534CD" w:rsidP="00C53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4CD" w:rsidRPr="00C534CD" w:rsidRDefault="00C534CD" w:rsidP="00C53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4CD" w:rsidRPr="00C534CD" w:rsidRDefault="00C534CD" w:rsidP="00C53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4CD" w:rsidRPr="00C534CD" w:rsidRDefault="00C534CD" w:rsidP="00C53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среди ТОС</w:t>
            </w:r>
          </w:p>
          <w:p w:rsidR="00C534CD" w:rsidRPr="00C534CD" w:rsidRDefault="00C534CD" w:rsidP="00C53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люблю свое поселение»</w:t>
            </w:r>
          </w:p>
          <w:p w:rsidR="00C534CD" w:rsidRPr="00C534CD" w:rsidRDefault="00C534CD" w:rsidP="00C53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номинациям:</w:t>
            </w:r>
          </w:p>
          <w:p w:rsidR="00C534CD" w:rsidRPr="00C534CD" w:rsidRDefault="00C534CD" w:rsidP="00C53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лучший населенный пункт</w:t>
            </w:r>
          </w:p>
          <w:p w:rsidR="00C534CD" w:rsidRPr="00C534CD" w:rsidRDefault="00C534CD" w:rsidP="00C53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лучшая улица</w:t>
            </w:r>
          </w:p>
          <w:p w:rsidR="00C534CD" w:rsidRPr="00C534CD" w:rsidRDefault="00C534CD" w:rsidP="00C53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Победители награждаются грамотами</w:t>
            </w:r>
          </w:p>
        </w:tc>
      </w:tr>
      <w:tr w:rsidR="00C534CD" w:rsidRPr="00C534CD" w:rsidTr="00C534CD">
        <w:trPr>
          <w:tblCellSpacing w:w="0" w:type="dxa"/>
        </w:trPr>
        <w:tc>
          <w:tcPr>
            <w:tcW w:w="5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4CD" w:rsidRPr="00C534CD" w:rsidRDefault="00C534CD" w:rsidP="00C5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4CD" w:rsidRPr="00C534CD" w:rsidRDefault="00C534CD" w:rsidP="00C5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4CD" w:rsidRPr="00C534CD" w:rsidRDefault="00C534CD" w:rsidP="00C53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Выделены денежные средства на закупку 4 триммеров для покоса травы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4CD" w:rsidRPr="00C534CD" w:rsidRDefault="00C534CD" w:rsidP="00C53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4CD" w:rsidRPr="00C534CD" w:rsidRDefault="00C534CD" w:rsidP="00C53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4CD" w:rsidRPr="00C534CD" w:rsidRDefault="00C534CD" w:rsidP="00C5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4CD" w:rsidRPr="00C534CD" w:rsidTr="00C534CD">
        <w:trPr>
          <w:tblCellSpacing w:w="0" w:type="dxa"/>
        </w:trPr>
        <w:tc>
          <w:tcPr>
            <w:tcW w:w="5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4CD" w:rsidRPr="00C534CD" w:rsidRDefault="00C534CD" w:rsidP="00C53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5.</w:t>
            </w:r>
          </w:p>
        </w:tc>
        <w:tc>
          <w:tcPr>
            <w:tcW w:w="1131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4CD" w:rsidRPr="00C534CD" w:rsidRDefault="00C534CD" w:rsidP="00C53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 район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4CD" w:rsidRPr="00C534CD" w:rsidRDefault="00C534CD" w:rsidP="00C53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2480,0</w:t>
            </w:r>
          </w:p>
          <w:p w:rsidR="00C534CD" w:rsidRPr="00C534CD" w:rsidRDefault="00C534CD" w:rsidP="00C53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инициативы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4CD" w:rsidRPr="00C534CD" w:rsidRDefault="00C534CD" w:rsidP="00C53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2376,5</w:t>
            </w:r>
          </w:p>
          <w:p w:rsidR="00C534CD" w:rsidRPr="00C534CD" w:rsidRDefault="00C534CD" w:rsidP="00C53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инициатив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4CD" w:rsidRPr="00C534CD" w:rsidRDefault="00C534CD" w:rsidP="00C53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  <w:p w:rsidR="00C534CD" w:rsidRPr="00C534CD" w:rsidRDefault="00C534CD" w:rsidP="00C53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4CD" w:rsidRPr="00C534CD" w:rsidRDefault="00C534CD" w:rsidP="00C53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не проводится</w:t>
            </w:r>
          </w:p>
        </w:tc>
      </w:tr>
      <w:tr w:rsidR="00C534CD" w:rsidRPr="00C534CD" w:rsidTr="00C534CD">
        <w:trPr>
          <w:tblCellSpacing w:w="0" w:type="dxa"/>
        </w:trPr>
        <w:tc>
          <w:tcPr>
            <w:tcW w:w="5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4CD" w:rsidRPr="00C534CD" w:rsidRDefault="00C534CD" w:rsidP="00C5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4CD" w:rsidRPr="00C534CD" w:rsidRDefault="00C534CD" w:rsidP="00C5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4CD" w:rsidRPr="00C534CD" w:rsidRDefault="00C534CD" w:rsidP="00C53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 муниципальный фонд местного развития и поддержки предпринимательства, который </w:t>
            </w:r>
            <w:proofErr w:type="gramStart"/>
            <w:r w:rsidRPr="00C5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финансирует</w:t>
            </w:r>
            <w:proofErr w:type="gramEnd"/>
            <w:r w:rsidRPr="00C5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70% средств на реализацию местных инициатив граждан (</w:t>
            </w:r>
            <w:proofErr w:type="spellStart"/>
            <w:r w:rsidRPr="00C534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C534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30% собирают жители</w:t>
            </w:r>
            <w:r w:rsidRPr="00C5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7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4CD" w:rsidRPr="00C534CD" w:rsidRDefault="00C534CD" w:rsidP="00C5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4CD" w:rsidRPr="00C534CD" w:rsidTr="00C534CD">
        <w:trPr>
          <w:tblCellSpacing w:w="0" w:type="dxa"/>
        </w:trPr>
        <w:tc>
          <w:tcPr>
            <w:tcW w:w="5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4CD" w:rsidRPr="00C534CD" w:rsidRDefault="00C534CD" w:rsidP="00C53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6.</w:t>
            </w:r>
          </w:p>
        </w:tc>
        <w:tc>
          <w:tcPr>
            <w:tcW w:w="1131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4CD" w:rsidRPr="00C534CD" w:rsidRDefault="00C534CD" w:rsidP="00C53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Семикаракорский район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4CD" w:rsidRPr="00C534CD" w:rsidRDefault="00C534CD" w:rsidP="00C53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290,0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4CD" w:rsidRPr="00C534CD" w:rsidRDefault="00C534CD" w:rsidP="00C53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4CD" w:rsidRPr="00C534CD" w:rsidRDefault="00C534CD" w:rsidP="00C53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510,0</w:t>
            </w:r>
          </w:p>
        </w:tc>
        <w:tc>
          <w:tcPr>
            <w:tcW w:w="4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4CD" w:rsidRPr="00C534CD" w:rsidRDefault="00C534CD" w:rsidP="00C53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проводится конкурс «Я люблю свой город» по 10 номинациям</w:t>
            </w:r>
          </w:p>
        </w:tc>
      </w:tr>
      <w:tr w:rsidR="00C534CD" w:rsidRPr="00C534CD" w:rsidTr="00C534CD">
        <w:trPr>
          <w:tblCellSpacing w:w="0" w:type="dxa"/>
        </w:trPr>
        <w:tc>
          <w:tcPr>
            <w:tcW w:w="5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4CD" w:rsidRPr="00C534CD" w:rsidRDefault="00C534CD" w:rsidP="00C5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4CD" w:rsidRPr="00C534CD" w:rsidRDefault="00C534CD" w:rsidP="00C5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4CD" w:rsidRPr="00C534CD" w:rsidRDefault="00C534CD" w:rsidP="00C534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номинации «Многоквартирный дом образцового содержания» получают сертификаты на сумму 80 тыс. рублей для проведения работ по благоустройству.</w:t>
            </w:r>
          </w:p>
          <w:p w:rsidR="00C534CD" w:rsidRPr="00C534CD" w:rsidRDefault="00C534CD" w:rsidP="00C534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Победители в номинации «Подъезд образцового содержания многоквартирного дома» получают сертификаты на установку скамьи и урны.</w:t>
            </w:r>
          </w:p>
          <w:p w:rsidR="00C534CD" w:rsidRPr="00C534CD" w:rsidRDefault="00C534CD" w:rsidP="00C534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Победители в номинации  «Лучшая территория уличного комитета» получают сертификаты на сумму 100 тыс. рублей для проведения работ по благоустройству </w:t>
            </w:r>
            <w:r w:rsidRPr="00C5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территории уличного комитета.</w:t>
            </w:r>
          </w:p>
          <w:p w:rsidR="00C534CD" w:rsidRPr="00C534CD" w:rsidRDefault="00C534CD" w:rsidP="00C534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Лучшим председателям ТОС вручаются дипломы и памятные подарки</w:t>
            </w:r>
          </w:p>
        </w:tc>
      </w:tr>
      <w:tr w:rsidR="00C534CD" w:rsidRPr="00C534CD" w:rsidTr="00C534CD">
        <w:trPr>
          <w:tblCellSpacing w:w="0" w:type="dxa"/>
        </w:trPr>
        <w:tc>
          <w:tcPr>
            <w:tcW w:w="5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4CD" w:rsidRPr="00C534CD" w:rsidRDefault="00C534CD" w:rsidP="00C53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7.</w:t>
            </w:r>
          </w:p>
        </w:tc>
        <w:tc>
          <w:tcPr>
            <w:tcW w:w="1131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4CD" w:rsidRPr="00C534CD" w:rsidRDefault="00C534CD" w:rsidP="00C53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Батайск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4CD" w:rsidRPr="00C534CD" w:rsidRDefault="00C534CD" w:rsidP="00C53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4CD" w:rsidRPr="00C534CD" w:rsidRDefault="00C534CD" w:rsidP="00C53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4CD" w:rsidRPr="00C534CD" w:rsidRDefault="00C534CD" w:rsidP="00C53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47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4CD" w:rsidRPr="00C534CD" w:rsidRDefault="00C534CD" w:rsidP="00C53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не проводится</w:t>
            </w:r>
          </w:p>
        </w:tc>
      </w:tr>
      <w:tr w:rsidR="00C534CD" w:rsidRPr="00C534CD" w:rsidTr="00C534CD">
        <w:trPr>
          <w:tblCellSpacing w:w="0" w:type="dxa"/>
        </w:trPr>
        <w:tc>
          <w:tcPr>
            <w:tcW w:w="5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4CD" w:rsidRPr="00C534CD" w:rsidRDefault="00C534CD" w:rsidP="00C5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4CD" w:rsidRPr="00C534CD" w:rsidRDefault="00C534CD" w:rsidP="00C5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4CD" w:rsidRPr="00C534CD" w:rsidRDefault="00C534CD" w:rsidP="00C53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 производится стимулирующая выплата председателям ТОС</w:t>
            </w:r>
          </w:p>
        </w:tc>
        <w:tc>
          <w:tcPr>
            <w:tcW w:w="47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4CD" w:rsidRPr="00C534CD" w:rsidRDefault="00C534CD" w:rsidP="00C5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4CD" w:rsidRPr="00C534CD" w:rsidTr="00C534CD">
        <w:trPr>
          <w:tblCellSpacing w:w="0" w:type="dxa"/>
        </w:trPr>
        <w:tc>
          <w:tcPr>
            <w:tcW w:w="5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4CD" w:rsidRPr="00C534CD" w:rsidRDefault="00C534CD" w:rsidP="00C53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8.</w:t>
            </w:r>
          </w:p>
        </w:tc>
        <w:tc>
          <w:tcPr>
            <w:tcW w:w="1131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4CD" w:rsidRPr="00C534CD" w:rsidRDefault="00C534CD" w:rsidP="00C53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Ростов-на-Дону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4CD" w:rsidRPr="00C534CD" w:rsidRDefault="00C534CD" w:rsidP="00C53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4CD" w:rsidRPr="00C534CD" w:rsidRDefault="00C534CD" w:rsidP="00C53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4CD" w:rsidRPr="00C534CD" w:rsidRDefault="00C534CD" w:rsidP="00C53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4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4CD" w:rsidRPr="00C534CD" w:rsidRDefault="00C534CD" w:rsidP="00C534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34CD" w:rsidRPr="00C534CD" w:rsidTr="00C534CD">
        <w:trPr>
          <w:tblCellSpacing w:w="0" w:type="dxa"/>
        </w:trPr>
        <w:tc>
          <w:tcPr>
            <w:tcW w:w="5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4CD" w:rsidRPr="00C534CD" w:rsidRDefault="00C534CD" w:rsidP="00C5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4CD" w:rsidRPr="00C534CD" w:rsidRDefault="00C534CD" w:rsidP="00C5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4CD" w:rsidRPr="00C534CD" w:rsidRDefault="00C534CD" w:rsidP="00C53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проводится конкурс «Лучшее территориальное общественное самоуправление города Ростова-на-Дону». Победители награждаются Дипломами и денежными премиями</w:t>
            </w:r>
          </w:p>
        </w:tc>
      </w:tr>
      <w:tr w:rsidR="00C534CD" w:rsidRPr="00C534CD" w:rsidTr="00C534CD">
        <w:trPr>
          <w:tblCellSpacing w:w="0" w:type="dxa"/>
        </w:trPr>
        <w:tc>
          <w:tcPr>
            <w:tcW w:w="5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4CD" w:rsidRPr="00C534CD" w:rsidRDefault="00C534CD" w:rsidP="00C53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9.</w:t>
            </w:r>
          </w:p>
        </w:tc>
        <w:tc>
          <w:tcPr>
            <w:tcW w:w="1131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4CD" w:rsidRPr="00C534CD" w:rsidRDefault="00C534CD" w:rsidP="00C53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Таганрог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4CD" w:rsidRPr="00C534CD" w:rsidRDefault="00C534CD" w:rsidP="00C53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269,0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4CD" w:rsidRPr="00C534CD" w:rsidRDefault="00C534CD" w:rsidP="00C53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269,0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4CD" w:rsidRPr="00C534CD" w:rsidRDefault="00C534CD" w:rsidP="00C53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269,0</w:t>
            </w:r>
          </w:p>
        </w:tc>
        <w:tc>
          <w:tcPr>
            <w:tcW w:w="47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4CD" w:rsidRPr="00C534CD" w:rsidRDefault="00C534CD" w:rsidP="00C534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проводится конкурс на звание «Лучшее территориальное общественное самоуправление города Таганрога».</w:t>
            </w:r>
          </w:p>
          <w:p w:rsidR="00C534CD" w:rsidRPr="00C534CD" w:rsidRDefault="00C534CD" w:rsidP="00C534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Победители конкурса награждаются дипломами и денежными премиями</w:t>
            </w:r>
          </w:p>
        </w:tc>
      </w:tr>
      <w:tr w:rsidR="00C534CD" w:rsidRPr="00C534CD" w:rsidTr="00C534CD">
        <w:trPr>
          <w:tblCellSpacing w:w="0" w:type="dxa"/>
        </w:trPr>
        <w:tc>
          <w:tcPr>
            <w:tcW w:w="5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4CD" w:rsidRPr="00C534CD" w:rsidRDefault="00C534CD" w:rsidP="00C5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4CD" w:rsidRPr="00C534CD" w:rsidRDefault="00C534CD" w:rsidP="00C5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4CD" w:rsidRPr="00C534CD" w:rsidRDefault="00C534CD" w:rsidP="00C53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Таганрога совместно с Ассоциацией «СМО РО» проводит  «Фестиваль </w:t>
            </w:r>
            <w:proofErr w:type="gramStart"/>
            <w:r w:rsidRPr="00C5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коллективов художественной самодеятельности органов территориального общественного самоуправления Ростовской области</w:t>
            </w:r>
            <w:proofErr w:type="gramEnd"/>
            <w:r w:rsidRPr="00C5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Каждому участнику Фестиваля вручается сувенир</w:t>
            </w:r>
          </w:p>
          <w:p w:rsidR="00C534CD" w:rsidRPr="00C534CD" w:rsidRDefault="00C534CD" w:rsidP="00C53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4CD" w:rsidRPr="00C534CD" w:rsidRDefault="00C534CD" w:rsidP="00C5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4CD" w:rsidRPr="00C534CD" w:rsidTr="00C534CD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5"/>
          <w:wAfter w:w="9292" w:type="dxa"/>
          <w:tblCellSpacing w:w="15" w:type="dxa"/>
        </w:trPr>
        <w:tc>
          <w:tcPr>
            <w:tcW w:w="1482" w:type="dxa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105"/>
              <w:gridCol w:w="95"/>
            </w:tblGrid>
            <w:tr w:rsidR="00C534CD" w:rsidRPr="00C534CD" w:rsidTr="00C534CD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C534CD" w:rsidRPr="00C534CD" w:rsidRDefault="00C534CD" w:rsidP="00C534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5" w:type="dxa"/>
                  <w:vAlign w:val="center"/>
                  <w:hideMark/>
                </w:tcPr>
                <w:p w:rsidR="00C534CD" w:rsidRPr="00C534CD" w:rsidRDefault="00C534CD" w:rsidP="00C534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" w:type="dxa"/>
                  <w:vAlign w:val="center"/>
                  <w:hideMark/>
                </w:tcPr>
                <w:p w:rsidR="00C534CD" w:rsidRPr="00C534CD" w:rsidRDefault="00C534CD" w:rsidP="00C534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534CD" w:rsidRPr="00C534CD" w:rsidRDefault="00C534CD" w:rsidP="00C5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4239" w:rsidRPr="003E15F8" w:rsidRDefault="00F64239" w:rsidP="003E15F8"/>
    <w:sectPr w:rsidR="00F64239" w:rsidRPr="003E1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71C11"/>
    <w:multiLevelType w:val="multilevel"/>
    <w:tmpl w:val="DC789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431DE1"/>
    <w:multiLevelType w:val="multilevel"/>
    <w:tmpl w:val="F3DC0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D323DC"/>
    <w:multiLevelType w:val="multilevel"/>
    <w:tmpl w:val="F11C6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2370EE"/>
    <w:multiLevelType w:val="multilevel"/>
    <w:tmpl w:val="31D8A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E81602"/>
    <w:multiLevelType w:val="multilevel"/>
    <w:tmpl w:val="DF1CF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E87"/>
    <w:rsid w:val="00030A6E"/>
    <w:rsid w:val="0009523B"/>
    <w:rsid w:val="000C6AAA"/>
    <w:rsid w:val="00227A0F"/>
    <w:rsid w:val="00230AC2"/>
    <w:rsid w:val="002F615A"/>
    <w:rsid w:val="00377A0C"/>
    <w:rsid w:val="003E15F8"/>
    <w:rsid w:val="003F2993"/>
    <w:rsid w:val="00405852"/>
    <w:rsid w:val="00464CD6"/>
    <w:rsid w:val="004916A9"/>
    <w:rsid w:val="004E2E3B"/>
    <w:rsid w:val="00540BC8"/>
    <w:rsid w:val="00597ADB"/>
    <w:rsid w:val="00654E87"/>
    <w:rsid w:val="00680AB9"/>
    <w:rsid w:val="00784FB3"/>
    <w:rsid w:val="007C1AA6"/>
    <w:rsid w:val="008C1E10"/>
    <w:rsid w:val="008C3AA5"/>
    <w:rsid w:val="00A1130E"/>
    <w:rsid w:val="00A657A8"/>
    <w:rsid w:val="00C534CD"/>
    <w:rsid w:val="00CA7F45"/>
    <w:rsid w:val="00D15FD0"/>
    <w:rsid w:val="00D778DA"/>
    <w:rsid w:val="00E25E8C"/>
    <w:rsid w:val="00E71DA4"/>
    <w:rsid w:val="00F342EF"/>
    <w:rsid w:val="00F6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7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5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8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09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32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3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17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17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5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52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42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0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14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0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4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7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3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2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2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14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29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21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039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044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9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64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52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1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34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82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2184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0730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830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391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7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9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86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668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7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84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8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35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8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23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34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8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land.ru/Default.aspx?pageid=129610" TargetMode="External"/><Relationship Id="rId13" Type="http://schemas.openxmlformats.org/officeDocument/2006/relationships/hyperlink" Target="http://www.donland.ru/Data/Sites/1/userfiles/13299/proekt_ustava_toc.rtf" TargetMode="External"/><Relationship Id="rId18" Type="http://schemas.openxmlformats.org/officeDocument/2006/relationships/hyperlink" Target="http://www.donland.ru/Data/Sites/1/userfiles/13299/list_uvedomliniya.rtf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donland.ru/Data/Sites/1/userfiles/13299/registratsiya_ustava_toc.rtf" TargetMode="External"/><Relationship Id="rId7" Type="http://schemas.openxmlformats.org/officeDocument/2006/relationships/hyperlink" Target="http://www.donland.ru/Default.aspx?pageid=129609" TargetMode="External"/><Relationship Id="rId12" Type="http://schemas.openxmlformats.org/officeDocument/2006/relationships/hyperlink" Target="http://www.donland.ru/Deyatelnost/Mestnoe-samoupravlenie/TOS/Kak-sozdat-TOS/?pageid=129608" TargetMode="External"/><Relationship Id="rId17" Type="http://schemas.openxmlformats.org/officeDocument/2006/relationships/hyperlink" Target="http://www.donland.ru/Data/Sites/1/userfiles/13299/protokol_sobraniya.rtf" TargetMode="External"/><Relationship Id="rId25" Type="http://schemas.openxmlformats.org/officeDocument/2006/relationships/hyperlink" Target="http://www.donland.ru/Data/Sites/1/userfiles/13299/registratsiya_ustava_toc.rt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onland.ru/Data/Sites/1/userfiles/13299/zayavlenie.rtf" TargetMode="External"/><Relationship Id="rId20" Type="http://schemas.openxmlformats.org/officeDocument/2006/relationships/hyperlink" Target="http://unro.minjust.ru/NKOReg.aspx?action=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donland.ru/Default.aspx?pageid=129608" TargetMode="External"/><Relationship Id="rId11" Type="http://schemas.openxmlformats.org/officeDocument/2006/relationships/hyperlink" Target="http://www.donland.ru/Deyatelnost/Mestnoe-samoupravlenie/TOS/Kak-sozdat-TOS/?pageid=129608" TargetMode="External"/><Relationship Id="rId24" Type="http://schemas.openxmlformats.org/officeDocument/2006/relationships/hyperlink" Target="http://www.donland.ru/Data/Sites/1/userfiles/13299/reshenie_po_granitsam.rt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onland.ru/Data/Sites/1/userfiles/13299/protokol_gruppi.rtf" TargetMode="External"/><Relationship Id="rId23" Type="http://schemas.openxmlformats.org/officeDocument/2006/relationships/hyperlink" Target="http://www.donland.ru/Data/Sites/1/userfiles/13299/proekt_ustava_toc.rtf" TargetMode="External"/><Relationship Id="rId10" Type="http://schemas.openxmlformats.org/officeDocument/2006/relationships/hyperlink" Target="http://www.donland.ru/Deyatelnost/Mestnoe-samoupravlenie/TOS/Kak-sozdat-TOS/?pageid=129608" TargetMode="External"/><Relationship Id="rId19" Type="http://schemas.openxmlformats.org/officeDocument/2006/relationships/hyperlink" Target="http://www.donland.ru/Data/Sites/1/userfiles/13299/podpisnoy_list.rt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onland.ru/Deyatelnost/Mestnoe-samoupravlenie/TOS/Kak-sozdat-TOS/?pageid=129608" TargetMode="External"/><Relationship Id="rId14" Type="http://schemas.openxmlformats.org/officeDocument/2006/relationships/hyperlink" Target="http://www.donland.ru/Data/Sites/1/userfiles/13299/podpisnoy_list.rtf" TargetMode="External"/><Relationship Id="rId22" Type="http://schemas.openxmlformats.org/officeDocument/2006/relationships/hyperlink" Target="http://www.donland.ru/Data/Sites/1/userfiles/13299/polozjenie_toc.rt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2829</Words>
  <Characters>16130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2017-11-07T16:20:00Z</dcterms:created>
  <dcterms:modified xsi:type="dcterms:W3CDTF">2017-11-07T16:32:00Z</dcterms:modified>
</cp:coreProperties>
</file>