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66" w:rsidRPr="003331D1" w:rsidRDefault="00121966" w:rsidP="00121966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 w:rsidRPr="003331D1">
        <w:rPr>
          <w:b/>
          <w:sz w:val="28"/>
          <w:szCs w:val="28"/>
        </w:rPr>
        <w:t>РОССИЙС</w:t>
      </w:r>
      <w:bookmarkStart w:id="0" w:name="_GoBack"/>
      <w:bookmarkEnd w:id="0"/>
      <w:r w:rsidRPr="003331D1">
        <w:rPr>
          <w:b/>
          <w:sz w:val="28"/>
          <w:szCs w:val="28"/>
        </w:rPr>
        <w:t>КАЯ ФЕДЕРАЦИЯ</w:t>
      </w:r>
    </w:p>
    <w:p w:rsidR="00121966" w:rsidRPr="003331D1" w:rsidRDefault="00121966" w:rsidP="00121966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3331D1">
        <w:rPr>
          <w:b/>
          <w:kern w:val="1"/>
          <w:sz w:val="28"/>
          <w:szCs w:val="28"/>
          <w:lang w:eastAsia="ar-SA"/>
        </w:rPr>
        <w:t>РОСТОВСКАЯ ОБЛАСТЬ</w:t>
      </w:r>
    </w:p>
    <w:p w:rsidR="00121966" w:rsidRPr="003331D1" w:rsidRDefault="00121966" w:rsidP="00121966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3331D1">
        <w:rPr>
          <w:b/>
          <w:kern w:val="1"/>
          <w:sz w:val="28"/>
          <w:szCs w:val="28"/>
          <w:lang w:eastAsia="ar-SA"/>
        </w:rPr>
        <w:t>ДУБОВСКИЙ РАЙОН</w:t>
      </w:r>
    </w:p>
    <w:p w:rsidR="00121966" w:rsidRPr="003331D1" w:rsidRDefault="00121966" w:rsidP="00121966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3331D1">
        <w:rPr>
          <w:b/>
          <w:kern w:val="1"/>
          <w:sz w:val="28"/>
          <w:szCs w:val="28"/>
          <w:lang w:eastAsia="ar-SA"/>
        </w:rPr>
        <w:t>МУНИЦИПАЛЬНОЕ ОБРАЗОВАНИЕ</w:t>
      </w:r>
    </w:p>
    <w:p w:rsidR="00121966" w:rsidRPr="003331D1" w:rsidRDefault="00121966" w:rsidP="00121966">
      <w:pPr>
        <w:suppressAutoHyphens/>
        <w:jc w:val="center"/>
        <w:rPr>
          <w:b/>
          <w:kern w:val="1"/>
          <w:sz w:val="28"/>
          <w:szCs w:val="28"/>
          <w:lang w:eastAsia="ar-SA"/>
        </w:rPr>
      </w:pPr>
      <w:r w:rsidRPr="003331D1">
        <w:rPr>
          <w:b/>
          <w:kern w:val="1"/>
          <w:sz w:val="28"/>
          <w:szCs w:val="28"/>
          <w:lang w:eastAsia="ar-SA"/>
        </w:rPr>
        <w:t>«СЕМИЧАНСКОЕ СЕЛЬСКОЕ ПОСЕЛЕНИЕ»</w:t>
      </w:r>
    </w:p>
    <w:p w:rsidR="00121966" w:rsidRPr="00677041" w:rsidRDefault="00121966" w:rsidP="00121966">
      <w:pPr>
        <w:suppressAutoHyphens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677041">
        <w:rPr>
          <w:b/>
          <w:kern w:val="1"/>
          <w:sz w:val="26"/>
          <w:szCs w:val="26"/>
          <w:lang w:eastAsia="ar-SA"/>
        </w:rPr>
        <w:t>СОБРАНИЕ ДЕПУТАТОВ СЕМИЧАНСКОГО СЕЛЬСКОГО ПОСЕЛЕНИЯ</w:t>
      </w:r>
    </w:p>
    <w:p w:rsidR="00121966" w:rsidRPr="003331D1" w:rsidRDefault="00121966" w:rsidP="00121966">
      <w:pPr>
        <w:suppressAutoHyphens/>
        <w:jc w:val="center"/>
        <w:outlineLvl w:val="0"/>
        <w:rPr>
          <w:b/>
          <w:kern w:val="1"/>
          <w:sz w:val="28"/>
          <w:szCs w:val="28"/>
          <w:lang w:eastAsia="ar-SA"/>
        </w:rPr>
      </w:pPr>
    </w:p>
    <w:p w:rsidR="00121966" w:rsidRPr="003331D1" w:rsidRDefault="00121966" w:rsidP="00121966">
      <w:pPr>
        <w:suppressAutoHyphens/>
        <w:jc w:val="center"/>
        <w:outlineLvl w:val="0"/>
        <w:rPr>
          <w:b/>
          <w:kern w:val="1"/>
          <w:sz w:val="28"/>
          <w:szCs w:val="28"/>
          <w:lang w:eastAsia="ar-SA"/>
        </w:rPr>
      </w:pPr>
      <w:r w:rsidRPr="003331D1">
        <w:rPr>
          <w:b/>
          <w:kern w:val="1"/>
          <w:sz w:val="28"/>
          <w:szCs w:val="28"/>
          <w:lang w:eastAsia="ar-SA"/>
        </w:rPr>
        <w:t xml:space="preserve">РЕШЕНИЕ  </w:t>
      </w:r>
    </w:p>
    <w:p w:rsidR="00121966" w:rsidRDefault="00AF3669" w:rsidP="00121966">
      <w:pPr>
        <w:pStyle w:val="a4"/>
        <w:tabs>
          <w:tab w:val="left" w:pos="7481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1219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="0012196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="00121966">
        <w:rPr>
          <w:color w:val="000000"/>
          <w:sz w:val="28"/>
          <w:szCs w:val="28"/>
        </w:rPr>
        <w:t xml:space="preserve"> г.                                                                                                     № </w:t>
      </w:r>
      <w:r>
        <w:rPr>
          <w:color w:val="000000"/>
          <w:sz w:val="28"/>
          <w:szCs w:val="28"/>
        </w:rPr>
        <w:t>103</w:t>
      </w:r>
    </w:p>
    <w:p w:rsidR="00121966" w:rsidRDefault="00121966" w:rsidP="00121966">
      <w:pPr>
        <w:pStyle w:val="a4"/>
        <w:tabs>
          <w:tab w:val="left" w:pos="7481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х. Семичный</w:t>
      </w:r>
    </w:p>
    <w:p w:rsidR="00121966" w:rsidRPr="00A979BC" w:rsidRDefault="00121966" w:rsidP="00121966">
      <w:pPr>
        <w:jc w:val="center"/>
        <w:rPr>
          <w:b/>
          <w:sz w:val="28"/>
          <w:szCs w:val="28"/>
        </w:rPr>
      </w:pPr>
    </w:p>
    <w:p w:rsidR="00121966" w:rsidRDefault="00121966" w:rsidP="00121966">
      <w:pPr>
        <w:tabs>
          <w:tab w:val="left" w:pos="4962"/>
          <w:tab w:val="left" w:pos="7440"/>
        </w:tabs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«О внесении изменений в решение Собрания депутатов </w:t>
      </w:r>
    </w:p>
    <w:p w:rsidR="00121966" w:rsidRDefault="00121966" w:rsidP="00121966">
      <w:pPr>
        <w:tabs>
          <w:tab w:val="left" w:pos="4962"/>
          <w:tab w:val="left" w:pos="7440"/>
        </w:tabs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Семичанского сельского поселения от 05.10.2021 № 6 </w:t>
      </w:r>
    </w:p>
    <w:p w:rsidR="00121966" w:rsidRDefault="00121966" w:rsidP="00121966">
      <w:pPr>
        <w:tabs>
          <w:tab w:val="left" w:pos="4962"/>
          <w:tab w:val="left" w:pos="7440"/>
        </w:tabs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«</w:t>
      </w:r>
      <w:r w:rsidRPr="00A979BC">
        <w:rPr>
          <w:rFonts w:ascii="Times New Roman CYR" w:hAnsi="Times New Roman CYR" w:cs="Times New Roman CYR"/>
          <w:b/>
          <w:sz w:val="28"/>
          <w:szCs w:val="28"/>
        </w:rPr>
        <w:t xml:space="preserve">О принятии Регламента Собрания депутатов </w:t>
      </w:r>
    </w:p>
    <w:p w:rsidR="00121966" w:rsidRPr="00A979BC" w:rsidRDefault="00121966" w:rsidP="00121966">
      <w:pPr>
        <w:tabs>
          <w:tab w:val="left" w:pos="4962"/>
          <w:tab w:val="left" w:pos="7440"/>
        </w:tabs>
        <w:autoSpaceDE w:val="0"/>
        <w:autoSpaceDN w:val="0"/>
        <w:adjustRightInd w:val="0"/>
        <w:ind w:right="5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Семичан</w:t>
      </w:r>
      <w:r w:rsidRPr="00A979BC">
        <w:rPr>
          <w:rFonts w:ascii="Times New Roman CYR" w:hAnsi="Times New Roman CYR" w:cs="Times New Roman CYR"/>
          <w:b/>
          <w:sz w:val="28"/>
          <w:szCs w:val="28"/>
        </w:rPr>
        <w:t>ского сельского поселения</w:t>
      </w:r>
      <w:r>
        <w:rPr>
          <w:rFonts w:ascii="Times New Roman CYR" w:hAnsi="Times New Roman CYR" w:cs="Times New Roman CYR"/>
          <w:b/>
          <w:sz w:val="28"/>
          <w:szCs w:val="28"/>
        </w:rPr>
        <w:t>»</w:t>
      </w:r>
    </w:p>
    <w:p w:rsidR="00121966" w:rsidRPr="00A979BC" w:rsidRDefault="00121966" w:rsidP="00121966">
      <w:pPr>
        <w:tabs>
          <w:tab w:val="left" w:pos="7440"/>
        </w:tabs>
        <w:autoSpaceDE w:val="0"/>
        <w:autoSpaceDN w:val="0"/>
        <w:adjustRightInd w:val="0"/>
        <w:rPr>
          <w:sz w:val="28"/>
          <w:szCs w:val="28"/>
        </w:rPr>
      </w:pPr>
    </w:p>
    <w:p w:rsidR="00121966" w:rsidRPr="00A979BC" w:rsidRDefault="00121966" w:rsidP="00121966">
      <w:pPr>
        <w:tabs>
          <w:tab w:val="left" w:pos="7440"/>
        </w:tabs>
        <w:autoSpaceDE w:val="0"/>
        <w:autoSpaceDN w:val="0"/>
        <w:adjustRightInd w:val="0"/>
        <w:rPr>
          <w:sz w:val="28"/>
          <w:szCs w:val="28"/>
        </w:rPr>
      </w:pPr>
    </w:p>
    <w:p w:rsidR="00121966" w:rsidRDefault="00121966" w:rsidP="0012196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25.1 Федерального закона от 06.10.2003 № 131-ФЗ «Об общих принципах организации местного самоуправления в Российской Федерации</w:t>
      </w:r>
      <w:r w:rsidR="00166B1B">
        <w:rPr>
          <w:rFonts w:ascii="Times New Roman CYR" w:hAnsi="Times New Roman CYR" w:cs="Times New Roman CYR"/>
          <w:sz w:val="28"/>
          <w:szCs w:val="28"/>
        </w:rPr>
        <w:t>,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A979BC">
        <w:rPr>
          <w:sz w:val="28"/>
          <w:szCs w:val="28"/>
        </w:rPr>
        <w:t xml:space="preserve"> </w:t>
      </w:r>
      <w:r w:rsidRPr="00A979BC">
        <w:rPr>
          <w:rFonts w:ascii="Times New Roman CYR" w:hAnsi="Times New Roman CYR" w:cs="Times New Roman CYR"/>
          <w:sz w:val="28"/>
          <w:szCs w:val="28"/>
        </w:rPr>
        <w:t xml:space="preserve">Собрание депутатов </w:t>
      </w:r>
      <w:r>
        <w:rPr>
          <w:rFonts w:ascii="Times New Roman CYR" w:hAnsi="Times New Roman CYR" w:cs="Times New Roman CYR"/>
          <w:sz w:val="28"/>
          <w:szCs w:val="28"/>
        </w:rPr>
        <w:t>Семичанского</w:t>
      </w:r>
      <w:r w:rsidRPr="00A979BC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21966" w:rsidRDefault="00121966" w:rsidP="001219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979BC">
        <w:rPr>
          <w:rFonts w:ascii="Times New Roman CYR" w:hAnsi="Times New Roman CYR" w:cs="Times New Roman CYR"/>
          <w:sz w:val="28"/>
          <w:szCs w:val="28"/>
        </w:rPr>
        <w:t>РЕШИЛО:</w:t>
      </w:r>
    </w:p>
    <w:p w:rsidR="00166B1B" w:rsidRDefault="00166B1B" w:rsidP="00166B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 Внести в Регламент Собрания депутатов Семичанского сельского поселения, принятого решением Собрания депутатов от 05.10.2021 № 6 «О принятии Регламента Собрания депутатов Семичанского сельского поселения» следующие изменения:</w:t>
      </w:r>
    </w:p>
    <w:p w:rsidR="00166B1B" w:rsidRDefault="00166B1B" w:rsidP="00166B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1.1. пункт 5 статьи 27 изложить в новой редакции:</w:t>
      </w:r>
    </w:p>
    <w:p w:rsidR="00166B1B" w:rsidRDefault="00166B1B" w:rsidP="00166B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«</w:t>
      </w:r>
      <w:r w:rsidRPr="000D5D8F">
        <w:rPr>
          <w:rFonts w:ascii="Times New Roman CYR" w:hAnsi="Times New Roman CYR" w:cs="Times New Roman CYR"/>
          <w:sz w:val="28"/>
          <w:szCs w:val="28"/>
        </w:rPr>
        <w:t>В открытых заседаниях Собрания депутатов могут принимать участие граждане</w:t>
      </w:r>
      <w:r>
        <w:rPr>
          <w:rFonts w:ascii="Times New Roman CYR" w:hAnsi="Times New Roman CYR" w:cs="Times New Roman CYR"/>
          <w:sz w:val="28"/>
          <w:szCs w:val="28"/>
        </w:rPr>
        <w:t xml:space="preserve"> (физические лица)</w:t>
      </w:r>
      <w:r w:rsidRPr="000D5D8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том числе </w:t>
      </w:r>
      <w:r w:rsidRPr="000D5D8F">
        <w:rPr>
          <w:rFonts w:ascii="Times New Roman CYR" w:hAnsi="Times New Roman CYR" w:cs="Times New Roman CYR"/>
          <w:sz w:val="28"/>
          <w:szCs w:val="28"/>
        </w:rPr>
        <w:t>представители 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(юридические лица)</w:t>
      </w:r>
      <w:r w:rsidRPr="000D5D8F">
        <w:rPr>
          <w:rFonts w:ascii="Times New Roman CYR" w:hAnsi="Times New Roman CYR" w:cs="Times New Roman CYR"/>
          <w:sz w:val="28"/>
          <w:szCs w:val="28"/>
        </w:rPr>
        <w:t>, общественных объединений,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государственных органов и органов местного самоуправления.</w:t>
      </w:r>
    </w:p>
    <w:p w:rsidR="00166B1B" w:rsidRDefault="00166B1B" w:rsidP="00166B1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Присутствие указанных лиц на этих заседаниях осуществляется в соответствии с настоящим Регламентом. Для участи в открытом заседании Собрания депутатов указанные лица могут быть приглашены </w:t>
      </w:r>
      <w:r w:rsidRPr="000D5D8F">
        <w:rPr>
          <w:rFonts w:ascii="Times New Roman CYR" w:hAnsi="Times New Roman CYR" w:cs="Times New Roman CYR"/>
          <w:sz w:val="28"/>
          <w:szCs w:val="28"/>
        </w:rPr>
        <w:t>иные лица по решению Собрания депутатов. Указанные лица для участия в открытом заседании Собрания депутатов должны подать заявку в Собрание депутатов до начала заседания</w:t>
      </w:r>
      <w:proofErr w:type="gramStart"/>
      <w:r w:rsidR="00580760">
        <w:rPr>
          <w:rFonts w:ascii="Times New Roman CYR" w:hAnsi="Times New Roman CYR" w:cs="Times New Roman CYR"/>
          <w:sz w:val="28"/>
          <w:szCs w:val="28"/>
        </w:rPr>
        <w:t>.»</w:t>
      </w:r>
      <w:proofErr w:type="gramEnd"/>
    </w:p>
    <w:p w:rsidR="00580760" w:rsidRDefault="00580760" w:rsidP="0058076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580760" w:rsidRDefault="00580760" w:rsidP="00166B1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3669" w:rsidRDefault="00AF3669" w:rsidP="00AF36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3669" w:rsidRDefault="00AF3669" w:rsidP="00AF36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Собрания депутатов –</w:t>
      </w:r>
    </w:p>
    <w:p w:rsidR="00AF3669" w:rsidRPr="00A979BC" w:rsidRDefault="00AF3669" w:rsidP="00AF366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Семичанского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А.Ю. Виноградов</w:t>
      </w:r>
    </w:p>
    <w:p w:rsidR="0073276A" w:rsidRDefault="0073276A"/>
    <w:sectPr w:rsidR="0073276A" w:rsidSect="00580760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21966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21966"/>
    <w:rsid w:val="00146882"/>
    <w:rsid w:val="00151081"/>
    <w:rsid w:val="00166B1B"/>
    <w:rsid w:val="00173060"/>
    <w:rsid w:val="00176239"/>
    <w:rsid w:val="001B1B5F"/>
    <w:rsid w:val="001D189D"/>
    <w:rsid w:val="001F2ED4"/>
    <w:rsid w:val="0020370D"/>
    <w:rsid w:val="002233B7"/>
    <w:rsid w:val="00245E82"/>
    <w:rsid w:val="0026039C"/>
    <w:rsid w:val="00283705"/>
    <w:rsid w:val="002945C8"/>
    <w:rsid w:val="00296C49"/>
    <w:rsid w:val="00297ED6"/>
    <w:rsid w:val="002D45FA"/>
    <w:rsid w:val="00306FF5"/>
    <w:rsid w:val="00345467"/>
    <w:rsid w:val="00346EC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5118AB"/>
    <w:rsid w:val="0052294B"/>
    <w:rsid w:val="00546A1F"/>
    <w:rsid w:val="0057032D"/>
    <w:rsid w:val="00580760"/>
    <w:rsid w:val="0059192A"/>
    <w:rsid w:val="005A09E4"/>
    <w:rsid w:val="005A7630"/>
    <w:rsid w:val="005C46AA"/>
    <w:rsid w:val="005F6D01"/>
    <w:rsid w:val="005F74B0"/>
    <w:rsid w:val="005F7B51"/>
    <w:rsid w:val="00633F47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8E7CEF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76026"/>
    <w:rsid w:val="00AD42DC"/>
    <w:rsid w:val="00AE73C4"/>
    <w:rsid w:val="00AF3669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64260"/>
    <w:rsid w:val="00E81F7A"/>
    <w:rsid w:val="00EB680B"/>
    <w:rsid w:val="00EC7E78"/>
    <w:rsid w:val="00EF15FB"/>
    <w:rsid w:val="00EF6753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6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rsid w:val="0012196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2025-02-07T13:15:00Z</dcterms:created>
  <dcterms:modified xsi:type="dcterms:W3CDTF">2025-03-31T11:57:00Z</dcterms:modified>
</cp:coreProperties>
</file>