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E16EF7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00442D">
        <w:rPr>
          <w:sz w:val="28"/>
          <w:szCs w:val="28"/>
        </w:rPr>
        <w:t>1</w:t>
      </w:r>
      <w:r w:rsidR="00622CFD">
        <w:rPr>
          <w:sz w:val="28"/>
          <w:szCs w:val="28"/>
        </w:rPr>
        <w:t>2</w:t>
      </w:r>
      <w:r w:rsidR="00D60573">
        <w:rPr>
          <w:sz w:val="28"/>
          <w:szCs w:val="28"/>
        </w:rPr>
        <w:t xml:space="preserve">» </w:t>
      </w:r>
      <w:r w:rsidR="00622CFD">
        <w:rPr>
          <w:sz w:val="28"/>
          <w:szCs w:val="28"/>
        </w:rPr>
        <w:t>августа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00442D">
        <w:rPr>
          <w:sz w:val="28"/>
          <w:szCs w:val="28"/>
        </w:rPr>
        <w:t xml:space="preserve"> </w:t>
      </w:r>
      <w:r w:rsidR="00622CFD">
        <w:rPr>
          <w:sz w:val="28"/>
          <w:szCs w:val="28"/>
        </w:rPr>
        <w:t>94</w:t>
      </w:r>
    </w:p>
    <w:p w:rsidR="00D12264" w:rsidRDefault="00920CF0" w:rsidP="00BF2B19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F2B19" w:rsidRDefault="00BF2B19" w:rsidP="00BF2B19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BF2B19">
        <w:rPr>
          <w:b/>
          <w:sz w:val="28"/>
          <w:szCs w:val="28"/>
        </w:rPr>
        <w:t>»</w:t>
      </w:r>
    </w:p>
    <w:p w:rsidR="00BF2B19" w:rsidRDefault="00BF2B19" w:rsidP="007F6850">
      <w:pPr>
        <w:jc w:val="center"/>
        <w:rPr>
          <w:b/>
          <w:sz w:val="28"/>
          <w:szCs w:val="28"/>
        </w:rPr>
      </w:pPr>
    </w:p>
    <w:p w:rsidR="00196F38" w:rsidRPr="00622CFD" w:rsidRDefault="00743F41" w:rsidP="00622CFD">
      <w:pPr>
        <w:pStyle w:val="21"/>
        <w:spacing w:line="276" w:lineRule="auto"/>
        <w:ind w:left="0"/>
        <w:jc w:val="both"/>
        <w:rPr>
          <w:b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 w:rsidRPr="00622CFD">
        <w:rPr>
          <w:sz w:val="28"/>
          <w:szCs w:val="28"/>
        </w:rPr>
        <w:t>61:09:0600007:</w:t>
      </w:r>
      <w:r w:rsidR="00622CFD" w:rsidRPr="00622CFD">
        <w:rPr>
          <w:sz w:val="28"/>
          <w:szCs w:val="28"/>
        </w:rPr>
        <w:t>163</w:t>
      </w:r>
      <w:r w:rsidRPr="00622CFD">
        <w:rPr>
          <w:sz w:val="28"/>
          <w:szCs w:val="28"/>
        </w:rPr>
        <w:t xml:space="preserve">, </w:t>
      </w:r>
      <w:r w:rsidR="00622CFD" w:rsidRPr="00622CFD">
        <w:rPr>
          <w:sz w:val="28"/>
          <w:szCs w:val="28"/>
        </w:rPr>
        <w:t>местоположение которого: Местоположение установлено относительно ориентира, расположенного в границах участка. Ориентир кадастровый квартал 60 00 07 Семичанское с/</w:t>
      </w:r>
      <w:proofErr w:type="spellStart"/>
      <w:proofErr w:type="gramStart"/>
      <w:r w:rsidR="00622CFD" w:rsidRPr="00622CFD">
        <w:rPr>
          <w:sz w:val="28"/>
          <w:szCs w:val="28"/>
        </w:rPr>
        <w:t>п</w:t>
      </w:r>
      <w:proofErr w:type="spellEnd"/>
      <w:proofErr w:type="gramEnd"/>
      <w:r w:rsidR="00622CFD" w:rsidRPr="00622CFD">
        <w:rPr>
          <w:sz w:val="28"/>
          <w:szCs w:val="28"/>
        </w:rPr>
        <w:t xml:space="preserve">, поле № 42, контур № 310. Почтовый адрес ориентира: Ростовская </w:t>
      </w:r>
      <w:proofErr w:type="spellStart"/>
      <w:proofErr w:type="gramStart"/>
      <w:r w:rsidR="00622CFD" w:rsidRPr="00622CFD">
        <w:rPr>
          <w:sz w:val="28"/>
          <w:szCs w:val="28"/>
        </w:rPr>
        <w:t>обл</w:t>
      </w:r>
      <w:proofErr w:type="spellEnd"/>
      <w:proofErr w:type="gramEnd"/>
      <w:r w:rsidR="00622CFD" w:rsidRPr="00622CFD">
        <w:rPr>
          <w:sz w:val="28"/>
          <w:szCs w:val="28"/>
        </w:rPr>
        <w:t>, р-н Дубовский,  и земельно</w:t>
      </w:r>
      <w:r w:rsidR="00622CFD">
        <w:rPr>
          <w:sz w:val="28"/>
          <w:szCs w:val="28"/>
        </w:rPr>
        <w:t xml:space="preserve">м </w:t>
      </w:r>
      <w:r w:rsidR="00622CFD" w:rsidRPr="00622CFD">
        <w:rPr>
          <w:sz w:val="28"/>
          <w:szCs w:val="28"/>
        </w:rPr>
        <w:t>участк</w:t>
      </w:r>
      <w:r w:rsidR="00622CFD">
        <w:rPr>
          <w:sz w:val="28"/>
          <w:szCs w:val="28"/>
        </w:rPr>
        <w:t>е</w:t>
      </w:r>
      <w:r w:rsidR="00622CFD" w:rsidRPr="00622CFD">
        <w:rPr>
          <w:sz w:val="28"/>
          <w:szCs w:val="28"/>
        </w:rPr>
        <w:t xml:space="preserve"> сельскохозяйственного назначения с кадастровым номером 61:09:0600007:636, местоположение которого:  Местоположение установлено относительно ориентира, расположенного в границах участка. Ориентир Семичанское с/п. Почтовый адрес ориентира: Ростовская </w:t>
      </w:r>
      <w:proofErr w:type="spellStart"/>
      <w:proofErr w:type="gramStart"/>
      <w:r w:rsidR="00622CFD" w:rsidRPr="00622CFD">
        <w:rPr>
          <w:sz w:val="28"/>
          <w:szCs w:val="28"/>
        </w:rPr>
        <w:t>обл</w:t>
      </w:r>
      <w:proofErr w:type="spellEnd"/>
      <w:proofErr w:type="gramEnd"/>
      <w:r w:rsidR="00622CFD" w:rsidRPr="00622CFD">
        <w:rPr>
          <w:sz w:val="28"/>
          <w:szCs w:val="28"/>
        </w:rPr>
        <w:t xml:space="preserve">, р-н Дубовский, </w:t>
      </w:r>
      <w:r w:rsidRPr="00622CFD">
        <w:rPr>
          <w:sz w:val="28"/>
          <w:szCs w:val="28"/>
        </w:rPr>
        <w:t xml:space="preserve">опубликованном Администрацией Семичанского сельского поселения на официальном сайте  Администрации Семичанского сельского поселения  </w:t>
      </w:r>
      <w:r w:rsidR="00622CFD" w:rsidRPr="00622CFD">
        <w:rPr>
          <w:sz w:val="28"/>
          <w:szCs w:val="28"/>
        </w:rPr>
        <w:t>05</w:t>
      </w:r>
      <w:r w:rsidR="0000442D" w:rsidRPr="00622CFD">
        <w:rPr>
          <w:sz w:val="28"/>
          <w:szCs w:val="28"/>
        </w:rPr>
        <w:t>.03.2025</w:t>
      </w:r>
      <w:r w:rsidRPr="00622CFD">
        <w:rPr>
          <w:sz w:val="28"/>
          <w:szCs w:val="28"/>
        </w:rPr>
        <w:t xml:space="preserve"> г.,  в разделе «Новости» по адресу в сети «Интернет»  </w:t>
      </w:r>
      <w:hyperlink r:id="rId8" w:history="1">
        <w:proofErr w:type="gramStart"/>
        <w:r w:rsidR="00622CFD" w:rsidRPr="00622CFD">
          <w:rPr>
            <w:rStyle w:val="afd"/>
            <w:sz w:val="28"/>
            <w:szCs w:val="28"/>
            <w:u w:val="none"/>
          </w:rPr>
          <w:t>https://www.semichanskoesp.ru/news/5804-ob-yavlenie-163-636</w:t>
        </w:r>
      </w:hyperlink>
      <w:r w:rsidR="0000442D" w:rsidRPr="00622CFD">
        <w:rPr>
          <w:color w:val="000000" w:themeColor="text1"/>
          <w:sz w:val="28"/>
          <w:szCs w:val="28"/>
        </w:rPr>
        <w:t>,</w:t>
      </w:r>
      <w:r w:rsidRPr="00622CFD">
        <w:rPr>
          <w:sz w:val="28"/>
          <w:szCs w:val="28"/>
        </w:rPr>
        <w:t xml:space="preserve"> в средствах</w:t>
      </w:r>
      <w:r w:rsidRPr="000C5C5C">
        <w:rPr>
          <w:sz w:val="28"/>
          <w:szCs w:val="28"/>
        </w:rPr>
        <w:t xml:space="preserve">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 w:rsidR="0000442D">
        <w:rPr>
          <w:sz w:val="28"/>
          <w:szCs w:val="28"/>
        </w:rPr>
        <w:t xml:space="preserve"> </w:t>
      </w:r>
      <w:r w:rsidR="00622CFD">
        <w:rPr>
          <w:sz w:val="28"/>
          <w:szCs w:val="28"/>
        </w:rPr>
        <w:t>4</w:t>
      </w:r>
      <w:r w:rsidR="0000442D">
        <w:rPr>
          <w:sz w:val="28"/>
          <w:szCs w:val="28"/>
        </w:rPr>
        <w:t xml:space="preserve">  от 0</w:t>
      </w:r>
      <w:r w:rsidR="00622CFD">
        <w:rPr>
          <w:sz w:val="28"/>
          <w:szCs w:val="28"/>
        </w:rPr>
        <w:t>5</w:t>
      </w:r>
      <w:r w:rsidR="0000442D">
        <w:rPr>
          <w:sz w:val="28"/>
          <w:szCs w:val="28"/>
        </w:rPr>
        <w:t>.03.2025</w:t>
      </w:r>
      <w:r>
        <w:rPr>
          <w:sz w:val="28"/>
          <w:szCs w:val="28"/>
        </w:rPr>
        <w:t xml:space="preserve">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 xml:space="preserve">Семичанского 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долевой собственности, назначенного к проведению на </w:t>
      </w:r>
      <w:r w:rsidR="0000442D">
        <w:rPr>
          <w:sz w:val="28"/>
          <w:szCs w:val="28"/>
        </w:rPr>
        <w:t>0</w:t>
      </w:r>
      <w:r w:rsidR="00622CFD">
        <w:rPr>
          <w:sz w:val="28"/>
          <w:szCs w:val="28"/>
        </w:rPr>
        <w:t>6</w:t>
      </w:r>
      <w:r w:rsidR="0000442D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 года </w:t>
      </w:r>
      <w:r w:rsidRPr="00AD1B90">
        <w:rPr>
          <w:sz w:val="28"/>
          <w:szCs w:val="28"/>
        </w:rPr>
        <w:t>на 1</w:t>
      </w:r>
      <w:r w:rsidR="00622CFD">
        <w:rPr>
          <w:sz w:val="28"/>
          <w:szCs w:val="28"/>
        </w:rPr>
        <w:t>2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 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>асположенном по адресу</w:t>
      </w:r>
      <w:proofErr w:type="gramEnd"/>
      <w:r>
        <w:rPr>
          <w:sz w:val="28"/>
          <w:szCs w:val="28"/>
        </w:rPr>
        <w:t xml:space="preserve">: </w:t>
      </w:r>
      <w:proofErr w:type="gramStart"/>
      <w:r w:rsidRPr="00DB13FB">
        <w:rPr>
          <w:color w:val="000000"/>
          <w:sz w:val="28"/>
          <w:szCs w:val="28"/>
        </w:rPr>
        <w:t xml:space="preserve">347400, Ростовская область, Дубовский район, х. Семичный, ул. Ленина, д.14, </w:t>
      </w:r>
      <w:proofErr w:type="spellStart"/>
      <w:r w:rsidRPr="00DB13FB">
        <w:rPr>
          <w:color w:val="000000"/>
          <w:sz w:val="28"/>
          <w:szCs w:val="28"/>
        </w:rPr>
        <w:t>каб</w:t>
      </w:r>
      <w:proofErr w:type="spellEnd"/>
      <w:r w:rsidRPr="00DB13FB">
        <w:rPr>
          <w:color w:val="000000"/>
          <w:sz w:val="28"/>
          <w:szCs w:val="28"/>
        </w:rPr>
        <w:t>. 19,</w:t>
      </w:r>
      <w:r>
        <w:rPr>
          <w:color w:val="000000"/>
        </w:rPr>
        <w:t xml:space="preserve"> </w:t>
      </w:r>
      <w:r w:rsidR="00BF2B19" w:rsidRPr="00BF2B19">
        <w:rPr>
          <w:sz w:val="28"/>
          <w:szCs w:val="28"/>
        </w:rPr>
        <w:t>учитывая, что кворум для участия в голосовании не обеспечен, общее собрание участников долевой собственности на указанный выше земельный участок не состоялось, решение по вопросу о невостребованных земельных долях в таком земельном участке не принято</w:t>
      </w:r>
      <w:r w:rsidR="00BF2B19">
        <w:rPr>
          <w:sz w:val="28"/>
          <w:szCs w:val="28"/>
        </w:rPr>
        <w:t xml:space="preserve">, </w:t>
      </w:r>
      <w:r w:rsidR="00960C35" w:rsidRPr="00B46C5D">
        <w:rPr>
          <w:sz w:val="28"/>
          <w:szCs w:val="28"/>
        </w:rPr>
        <w:t xml:space="preserve">Администрация  Семичанского </w:t>
      </w:r>
      <w:r w:rsidR="00960C35" w:rsidRPr="00B46C5D">
        <w:rPr>
          <w:sz w:val="28"/>
          <w:szCs w:val="28"/>
        </w:rPr>
        <w:lastRenderedPageBreak/>
        <w:t xml:space="preserve">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BF2B19" w:rsidRPr="00E16EF7">
        <w:rPr>
          <w:b/>
          <w:spacing w:val="40"/>
          <w:sz w:val="28"/>
          <w:szCs w:val="28"/>
        </w:rPr>
        <w:t>постановляе</w:t>
      </w:r>
      <w:r w:rsidR="00960C35" w:rsidRPr="00E16EF7">
        <w:rPr>
          <w:b/>
          <w:spacing w:val="40"/>
          <w:sz w:val="28"/>
          <w:szCs w:val="28"/>
        </w:rPr>
        <w:t>т</w:t>
      </w:r>
      <w:r w:rsidR="00960C35" w:rsidRPr="00E16EF7">
        <w:rPr>
          <w:spacing w:val="40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  <w:proofErr w:type="gramEnd"/>
    </w:p>
    <w:p w:rsidR="00A41A66" w:rsidRDefault="00BC2FE9" w:rsidP="00E16EF7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 w:rsidR="00826970">
        <w:rPr>
          <w:sz w:val="28"/>
          <w:szCs w:val="28"/>
        </w:rPr>
        <w:t xml:space="preserve"> </w:t>
      </w:r>
      <w:r w:rsidR="00AA3C48">
        <w:rPr>
          <w:sz w:val="28"/>
          <w:szCs w:val="28"/>
        </w:rPr>
        <w:t>у</w:t>
      </w:r>
      <w:r w:rsidR="00A41A66" w:rsidRPr="00AA3C48">
        <w:rPr>
          <w:sz w:val="28"/>
          <w:szCs w:val="28"/>
        </w:rPr>
        <w:t>твердить список невостребованных долей в праве общей долевой собственности на земельный участок сельскохозяйственного назначения с кадастровым номером: 61:09:0600007:</w:t>
      </w:r>
      <w:r w:rsidR="00622CFD">
        <w:rPr>
          <w:sz w:val="28"/>
          <w:szCs w:val="28"/>
        </w:rPr>
        <w:t>163</w:t>
      </w:r>
      <w:r w:rsidR="00A41A66" w:rsidRPr="00AA3C48">
        <w:rPr>
          <w:sz w:val="28"/>
          <w:szCs w:val="28"/>
        </w:rPr>
        <w:t>, согласно прилагаемому списку (Приложение № 1).</w:t>
      </w:r>
    </w:p>
    <w:p w:rsidR="00622CFD" w:rsidRPr="00622CFD" w:rsidRDefault="00622CFD" w:rsidP="00622CFD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>
        <w:rPr>
          <w:sz w:val="28"/>
          <w:szCs w:val="28"/>
        </w:rPr>
        <w:t xml:space="preserve"> у</w:t>
      </w:r>
      <w:r w:rsidRPr="00AA3C48">
        <w:rPr>
          <w:sz w:val="28"/>
          <w:szCs w:val="28"/>
        </w:rPr>
        <w:t>твердить список невостребованных долей в праве общей долевой собственности на земельный участок сельскохозяйственного назначения с кадастровым номером: 61:09:0600007:</w:t>
      </w:r>
      <w:r>
        <w:rPr>
          <w:sz w:val="28"/>
          <w:szCs w:val="28"/>
        </w:rPr>
        <w:t>636</w:t>
      </w:r>
      <w:r w:rsidRPr="00AA3C48">
        <w:rPr>
          <w:sz w:val="28"/>
          <w:szCs w:val="28"/>
        </w:rPr>
        <w:t>, согласно прилагаемому списку (Приложение №</w:t>
      </w:r>
      <w:r>
        <w:rPr>
          <w:sz w:val="28"/>
          <w:szCs w:val="28"/>
        </w:rPr>
        <w:t xml:space="preserve"> 2</w:t>
      </w:r>
      <w:r w:rsidRPr="00AA3C48">
        <w:rPr>
          <w:sz w:val="28"/>
          <w:szCs w:val="28"/>
        </w:rPr>
        <w:t>).</w:t>
      </w:r>
    </w:p>
    <w:p w:rsidR="00A41A66" w:rsidRPr="00AA3C48" w:rsidRDefault="00A41A66" w:rsidP="00E16EF7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E16EF7" w:rsidRDefault="00E16EF7" w:rsidP="00D12264">
      <w:pPr>
        <w:jc w:val="both"/>
        <w:rPr>
          <w:sz w:val="28"/>
          <w:szCs w:val="28"/>
          <w:highlight w:val="yellow"/>
        </w:rPr>
      </w:pPr>
    </w:p>
    <w:p w:rsidR="00E16EF7" w:rsidRPr="003160BD" w:rsidRDefault="00E16EF7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</w:t>
      </w:r>
      <w:r w:rsidR="00E16EF7">
        <w:rPr>
          <w:sz w:val="28"/>
          <w:szCs w:val="28"/>
        </w:rPr>
        <w:t xml:space="preserve">            </w:t>
      </w:r>
      <w:r w:rsidR="00195979">
        <w:rPr>
          <w:sz w:val="28"/>
          <w:szCs w:val="28"/>
        </w:rPr>
        <w:t xml:space="preserve">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E16EF7" w:rsidRDefault="00D12264" w:rsidP="00397FA4">
      <w:pPr>
        <w:jc w:val="both"/>
      </w:pPr>
      <w:r w:rsidRPr="008F66F8">
        <w:t xml:space="preserve">Постановление вносит </w:t>
      </w:r>
    </w:p>
    <w:p w:rsidR="00D26BF1" w:rsidRDefault="00397FA4" w:rsidP="00397FA4">
      <w:pPr>
        <w:jc w:val="both"/>
      </w:pPr>
      <w:r>
        <w:t>ведущий специалист по вопросам имущественных и земельных отношений</w:t>
      </w:r>
    </w:p>
    <w:p w:rsidR="00E16EF7" w:rsidRDefault="00E16EF7" w:rsidP="00397FA4">
      <w:pPr>
        <w:jc w:val="both"/>
      </w:pPr>
    </w:p>
    <w:p w:rsidR="00EF6502" w:rsidRDefault="00EF6502" w:rsidP="00397FA4">
      <w:pPr>
        <w:jc w:val="right"/>
        <w:rPr>
          <w:sz w:val="24"/>
        </w:rPr>
      </w:pPr>
    </w:p>
    <w:p w:rsidR="00E16EF7" w:rsidRP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lastRenderedPageBreak/>
        <w:t xml:space="preserve">Приложение № 1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к</w:t>
      </w:r>
      <w:r w:rsidR="00E16EF7">
        <w:rPr>
          <w:sz w:val="24"/>
        </w:rPr>
        <w:t xml:space="preserve"> п</w:t>
      </w:r>
      <w:r w:rsidRPr="00E16EF7">
        <w:rPr>
          <w:sz w:val="24"/>
        </w:rPr>
        <w:t xml:space="preserve">остановлению Администрации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Семичанского</w:t>
      </w:r>
      <w:r w:rsidR="00E16EF7">
        <w:rPr>
          <w:sz w:val="24"/>
        </w:rPr>
        <w:t xml:space="preserve"> </w:t>
      </w:r>
      <w:r w:rsidRPr="00E16EF7">
        <w:rPr>
          <w:sz w:val="24"/>
        </w:rPr>
        <w:t xml:space="preserve"> сельского поселения </w:t>
      </w:r>
    </w:p>
    <w:p w:rsidR="00397FA4" w:rsidRPr="00E16EF7" w:rsidRDefault="0000442D" w:rsidP="00397FA4">
      <w:pPr>
        <w:jc w:val="right"/>
        <w:rPr>
          <w:sz w:val="36"/>
          <w:szCs w:val="28"/>
        </w:rPr>
      </w:pPr>
      <w:r>
        <w:rPr>
          <w:sz w:val="24"/>
        </w:rPr>
        <w:t xml:space="preserve">от </w:t>
      </w:r>
      <w:r w:rsidR="00622CFD">
        <w:rPr>
          <w:sz w:val="24"/>
        </w:rPr>
        <w:t>12.08</w:t>
      </w:r>
      <w:r w:rsidR="00E16EF7" w:rsidRPr="00E16EF7">
        <w:rPr>
          <w:sz w:val="24"/>
        </w:rPr>
        <w:t>.2025</w:t>
      </w:r>
      <w:r w:rsidR="00E16EF7">
        <w:rPr>
          <w:sz w:val="24"/>
        </w:rPr>
        <w:t xml:space="preserve"> </w:t>
      </w:r>
      <w:r w:rsidR="00E16EF7" w:rsidRPr="00E16EF7">
        <w:rPr>
          <w:sz w:val="24"/>
        </w:rPr>
        <w:t xml:space="preserve"> </w:t>
      </w:r>
      <w:r w:rsidR="00397FA4" w:rsidRPr="00E16EF7">
        <w:rPr>
          <w:sz w:val="24"/>
        </w:rPr>
        <w:t xml:space="preserve">№ </w:t>
      </w:r>
      <w:r w:rsidR="00622CFD">
        <w:rPr>
          <w:sz w:val="24"/>
        </w:rPr>
        <w:t>94</w:t>
      </w: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622CFD" w:rsidRDefault="00622CFD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земельном участке кадастровый номер 61:09:0600007:163</w:t>
      </w: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031"/>
        <w:gridCol w:w="2551"/>
        <w:gridCol w:w="2835"/>
        <w:gridCol w:w="1701"/>
      </w:tblGrid>
      <w:tr w:rsidR="00F36309" w:rsidRPr="00E16EF7" w:rsidTr="00E16EF7">
        <w:trPr>
          <w:trHeight w:val="1380"/>
        </w:trPr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6EF7">
              <w:rPr>
                <w:b/>
                <w:sz w:val="24"/>
                <w:szCs w:val="24"/>
              </w:rPr>
              <w:t>/</w:t>
            </w:r>
            <w:proofErr w:type="spell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2835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701" w:type="dxa"/>
          </w:tcPr>
          <w:p w:rsidR="00F36309" w:rsidRPr="00E16EF7" w:rsidRDefault="00F36309" w:rsidP="00F36309">
            <w:pPr>
              <w:tabs>
                <w:tab w:val="left" w:pos="817"/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E16EF7">
              <w:rPr>
                <w:b/>
                <w:sz w:val="24"/>
                <w:szCs w:val="24"/>
              </w:rPr>
              <w:t>га</w:t>
            </w:r>
            <w:proofErr w:type="gramEnd"/>
            <w:r w:rsidRPr="00E16EF7">
              <w:rPr>
                <w:b/>
                <w:sz w:val="24"/>
                <w:szCs w:val="24"/>
              </w:rPr>
              <w:t xml:space="preserve"> / доля</w:t>
            </w:r>
          </w:p>
        </w:tc>
      </w:tr>
      <w:tr w:rsidR="0000442D" w:rsidRPr="00E16EF7" w:rsidTr="00E16EF7">
        <w:tc>
          <w:tcPr>
            <w:tcW w:w="629" w:type="dxa"/>
          </w:tcPr>
          <w:p w:rsidR="0000442D" w:rsidRPr="00E16EF7" w:rsidRDefault="0000442D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00442D" w:rsidRPr="00C56AFE" w:rsidRDefault="00622CFD" w:rsidP="00182C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Кондаурова Мария Андреевна</w:t>
            </w:r>
          </w:p>
        </w:tc>
        <w:tc>
          <w:tcPr>
            <w:tcW w:w="2551" w:type="dxa"/>
            <w:vAlign w:val="center"/>
          </w:tcPr>
          <w:p w:rsidR="0000442D" w:rsidRPr="00E16EF7" w:rsidRDefault="00622CFD" w:rsidP="00F3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20.06.1915 г.р., умерла 13.09.1998 г.</w:t>
            </w:r>
          </w:p>
        </w:tc>
        <w:tc>
          <w:tcPr>
            <w:tcW w:w="2835" w:type="dxa"/>
            <w:vAlign w:val="center"/>
          </w:tcPr>
          <w:p w:rsidR="0000442D" w:rsidRPr="008A0EDD" w:rsidRDefault="00622CFD" w:rsidP="00494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133 серия КХ от 09.01.2001 года о государственной регистрации КФХ</w:t>
            </w:r>
            <w:r>
              <w:t xml:space="preserve"> Соглашение о присоединении крестьянского (фермерского) хозяйства «Степной край» к КФХ «Шлык» от 02.02.2007 г.</w:t>
            </w:r>
          </w:p>
        </w:tc>
        <w:tc>
          <w:tcPr>
            <w:tcW w:w="1701" w:type="dxa"/>
            <w:vAlign w:val="center"/>
          </w:tcPr>
          <w:p w:rsidR="0000442D" w:rsidRPr="00E16EF7" w:rsidRDefault="008A0EDD" w:rsidP="00736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D47EEB">
              <w:rPr>
                <w:sz w:val="24"/>
                <w:szCs w:val="24"/>
              </w:rPr>
              <w:t>1</w:t>
            </w:r>
            <w:r w:rsidR="00736D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доля</w:t>
            </w:r>
          </w:p>
        </w:tc>
      </w:tr>
    </w:tbl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Pr="00E16EF7" w:rsidRDefault="00736D65" w:rsidP="00736D65">
      <w:pPr>
        <w:jc w:val="right"/>
        <w:rPr>
          <w:sz w:val="24"/>
        </w:rPr>
      </w:pPr>
      <w:r w:rsidRPr="00E16EF7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  <w:r w:rsidRPr="00E16EF7">
        <w:rPr>
          <w:sz w:val="24"/>
        </w:rPr>
        <w:t xml:space="preserve"> </w:t>
      </w:r>
    </w:p>
    <w:p w:rsidR="00736D65" w:rsidRDefault="00736D65" w:rsidP="00736D65">
      <w:pPr>
        <w:jc w:val="right"/>
        <w:rPr>
          <w:sz w:val="24"/>
        </w:rPr>
      </w:pPr>
      <w:r w:rsidRPr="00E16EF7">
        <w:rPr>
          <w:sz w:val="24"/>
        </w:rPr>
        <w:t>к</w:t>
      </w:r>
      <w:r>
        <w:rPr>
          <w:sz w:val="24"/>
        </w:rPr>
        <w:t xml:space="preserve"> п</w:t>
      </w:r>
      <w:r w:rsidRPr="00E16EF7">
        <w:rPr>
          <w:sz w:val="24"/>
        </w:rPr>
        <w:t xml:space="preserve">остановлению Администрации </w:t>
      </w:r>
    </w:p>
    <w:p w:rsidR="00736D65" w:rsidRDefault="00736D65" w:rsidP="00736D65">
      <w:pPr>
        <w:jc w:val="right"/>
        <w:rPr>
          <w:sz w:val="24"/>
        </w:rPr>
      </w:pPr>
      <w:r w:rsidRPr="00E16EF7">
        <w:rPr>
          <w:sz w:val="24"/>
        </w:rPr>
        <w:t>Семичанского</w:t>
      </w:r>
      <w:r>
        <w:rPr>
          <w:sz w:val="24"/>
        </w:rPr>
        <w:t xml:space="preserve"> </w:t>
      </w:r>
      <w:r w:rsidRPr="00E16EF7">
        <w:rPr>
          <w:sz w:val="24"/>
        </w:rPr>
        <w:t xml:space="preserve"> сельского поселения </w:t>
      </w:r>
    </w:p>
    <w:p w:rsidR="00736D65" w:rsidRPr="00E16EF7" w:rsidRDefault="00736D65" w:rsidP="00736D65">
      <w:pPr>
        <w:jc w:val="right"/>
        <w:rPr>
          <w:sz w:val="36"/>
          <w:szCs w:val="28"/>
        </w:rPr>
      </w:pPr>
      <w:r>
        <w:rPr>
          <w:sz w:val="24"/>
        </w:rPr>
        <w:t>от 12.08</w:t>
      </w:r>
      <w:r w:rsidRPr="00E16EF7">
        <w:rPr>
          <w:sz w:val="24"/>
        </w:rPr>
        <w:t>.2025</w:t>
      </w:r>
      <w:r>
        <w:rPr>
          <w:sz w:val="24"/>
        </w:rPr>
        <w:t xml:space="preserve"> </w:t>
      </w:r>
      <w:r w:rsidRPr="00E16EF7">
        <w:rPr>
          <w:sz w:val="24"/>
        </w:rPr>
        <w:t xml:space="preserve"> № </w:t>
      </w:r>
      <w:r>
        <w:rPr>
          <w:sz w:val="24"/>
        </w:rPr>
        <w:t>94</w:t>
      </w:r>
    </w:p>
    <w:p w:rsidR="00736D65" w:rsidRPr="00397FA4" w:rsidRDefault="00736D65" w:rsidP="00736D65">
      <w:pPr>
        <w:rPr>
          <w:sz w:val="28"/>
          <w:szCs w:val="28"/>
        </w:rPr>
      </w:pPr>
    </w:p>
    <w:p w:rsidR="00736D65" w:rsidRPr="00397FA4" w:rsidRDefault="00736D65" w:rsidP="00736D65">
      <w:pPr>
        <w:rPr>
          <w:sz w:val="28"/>
          <w:szCs w:val="28"/>
        </w:rPr>
      </w:pPr>
    </w:p>
    <w:p w:rsidR="00736D65" w:rsidRPr="00397FA4" w:rsidRDefault="00736D65" w:rsidP="00736D65">
      <w:pPr>
        <w:rPr>
          <w:sz w:val="28"/>
          <w:szCs w:val="28"/>
        </w:rPr>
      </w:pPr>
    </w:p>
    <w:p w:rsidR="00736D65" w:rsidRDefault="00736D65" w:rsidP="00736D65">
      <w:pPr>
        <w:rPr>
          <w:sz w:val="28"/>
          <w:szCs w:val="28"/>
        </w:rPr>
      </w:pPr>
    </w:p>
    <w:p w:rsidR="00736D65" w:rsidRDefault="00736D65" w:rsidP="00736D65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736D65" w:rsidRDefault="00736D65" w:rsidP="00736D65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земельном участке кадастровый номер 61:09:0600007:636</w:t>
      </w:r>
    </w:p>
    <w:p w:rsidR="00736D65" w:rsidRDefault="00736D65" w:rsidP="00736D65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031"/>
        <w:gridCol w:w="2551"/>
        <w:gridCol w:w="2835"/>
        <w:gridCol w:w="1701"/>
      </w:tblGrid>
      <w:tr w:rsidR="00736D65" w:rsidRPr="00E16EF7" w:rsidTr="00806807">
        <w:trPr>
          <w:trHeight w:val="1380"/>
        </w:trPr>
        <w:tc>
          <w:tcPr>
            <w:tcW w:w="629" w:type="dxa"/>
          </w:tcPr>
          <w:p w:rsidR="00736D65" w:rsidRPr="00E16EF7" w:rsidRDefault="00736D65" w:rsidP="00806807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6EF7">
              <w:rPr>
                <w:b/>
                <w:sz w:val="24"/>
                <w:szCs w:val="24"/>
              </w:rPr>
              <w:t>/</w:t>
            </w:r>
            <w:proofErr w:type="spell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736D65" w:rsidRPr="00E16EF7" w:rsidRDefault="00736D65" w:rsidP="00806807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</w:tcPr>
          <w:p w:rsidR="00736D65" w:rsidRPr="00E16EF7" w:rsidRDefault="00736D65" w:rsidP="00806807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2835" w:type="dxa"/>
          </w:tcPr>
          <w:p w:rsidR="00736D65" w:rsidRPr="00E16EF7" w:rsidRDefault="00736D65" w:rsidP="00806807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701" w:type="dxa"/>
          </w:tcPr>
          <w:p w:rsidR="00736D65" w:rsidRPr="00E16EF7" w:rsidRDefault="00736D65" w:rsidP="00806807">
            <w:pPr>
              <w:tabs>
                <w:tab w:val="left" w:pos="817"/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E16EF7">
              <w:rPr>
                <w:b/>
                <w:sz w:val="24"/>
                <w:szCs w:val="24"/>
              </w:rPr>
              <w:t>га</w:t>
            </w:r>
            <w:proofErr w:type="gramEnd"/>
            <w:r w:rsidRPr="00E16EF7">
              <w:rPr>
                <w:b/>
                <w:sz w:val="24"/>
                <w:szCs w:val="24"/>
              </w:rPr>
              <w:t xml:space="preserve"> / доля</w:t>
            </w:r>
          </w:p>
        </w:tc>
      </w:tr>
      <w:tr w:rsidR="00736D65" w:rsidRPr="00E16EF7" w:rsidTr="00806807">
        <w:tc>
          <w:tcPr>
            <w:tcW w:w="629" w:type="dxa"/>
          </w:tcPr>
          <w:p w:rsidR="00736D65" w:rsidRPr="00E16EF7" w:rsidRDefault="00736D65" w:rsidP="00806807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736D65" w:rsidRPr="00736D65" w:rsidRDefault="00736D65" w:rsidP="00806807">
            <w:pPr>
              <w:rPr>
                <w:color w:val="000000" w:themeColor="text1"/>
                <w:sz w:val="24"/>
                <w:szCs w:val="24"/>
              </w:rPr>
            </w:pPr>
            <w:r w:rsidRPr="00736D65">
              <w:rPr>
                <w:color w:val="000000" w:themeColor="text1"/>
                <w:sz w:val="24"/>
                <w:szCs w:val="24"/>
              </w:rPr>
              <w:t xml:space="preserve"> Кондаурова Мария Андреевна</w:t>
            </w:r>
          </w:p>
        </w:tc>
        <w:tc>
          <w:tcPr>
            <w:tcW w:w="2551" w:type="dxa"/>
            <w:vAlign w:val="center"/>
          </w:tcPr>
          <w:p w:rsidR="00736D65" w:rsidRPr="00736D65" w:rsidRDefault="00736D65" w:rsidP="00806807">
            <w:pPr>
              <w:jc w:val="center"/>
              <w:rPr>
                <w:sz w:val="24"/>
                <w:szCs w:val="24"/>
              </w:rPr>
            </w:pPr>
            <w:r w:rsidRPr="00736D65">
              <w:rPr>
                <w:sz w:val="24"/>
                <w:szCs w:val="24"/>
              </w:rPr>
              <w:t xml:space="preserve"> 20.06.1915 г.р., умерла 13.09.1998 г.</w:t>
            </w:r>
          </w:p>
        </w:tc>
        <w:tc>
          <w:tcPr>
            <w:tcW w:w="2835" w:type="dxa"/>
            <w:vAlign w:val="center"/>
          </w:tcPr>
          <w:p w:rsidR="00736D65" w:rsidRPr="00736D65" w:rsidRDefault="00736D65" w:rsidP="00806807">
            <w:pPr>
              <w:jc w:val="center"/>
              <w:rPr>
                <w:sz w:val="24"/>
                <w:szCs w:val="24"/>
              </w:rPr>
            </w:pPr>
            <w:r w:rsidRPr="00736D65">
              <w:rPr>
                <w:sz w:val="24"/>
                <w:szCs w:val="24"/>
              </w:rPr>
              <w:t>Свидетельство 133 серия КХ от 09.01.2001 года о государственной регистрации КФХ</w:t>
            </w:r>
            <w:r>
              <w:rPr>
                <w:sz w:val="24"/>
                <w:szCs w:val="24"/>
              </w:rPr>
              <w:t>,</w:t>
            </w:r>
            <w:r w:rsidRPr="00736D65">
              <w:rPr>
                <w:sz w:val="24"/>
                <w:szCs w:val="24"/>
              </w:rPr>
              <w:t xml:space="preserve"> Соглашение о присоединении крестьянского (фермерского) хозяйства «Степной край» к КФХ «Шлык» от 02.02.2007 г.</w:t>
            </w:r>
          </w:p>
        </w:tc>
        <w:tc>
          <w:tcPr>
            <w:tcW w:w="1701" w:type="dxa"/>
            <w:vAlign w:val="center"/>
          </w:tcPr>
          <w:p w:rsidR="00736D65" w:rsidRPr="00736D65" w:rsidRDefault="00736D65" w:rsidP="00806807">
            <w:pPr>
              <w:jc w:val="center"/>
              <w:rPr>
                <w:sz w:val="24"/>
                <w:szCs w:val="24"/>
              </w:rPr>
            </w:pPr>
            <w:r w:rsidRPr="00736D65">
              <w:rPr>
                <w:sz w:val="24"/>
                <w:szCs w:val="24"/>
              </w:rPr>
              <w:t>1/14 доля</w:t>
            </w:r>
          </w:p>
        </w:tc>
      </w:tr>
    </w:tbl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Pr="00397FA4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sectPr w:rsidR="00736D65" w:rsidRPr="00397FA4" w:rsidSect="00E16EF7">
      <w:footerReference w:type="even" r:id="rId9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5A" w:rsidRDefault="002C015A">
      <w:r>
        <w:separator/>
      </w:r>
    </w:p>
  </w:endnote>
  <w:endnote w:type="continuationSeparator" w:id="1">
    <w:p w:rsidR="002C015A" w:rsidRDefault="002C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B5028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5A" w:rsidRDefault="002C015A">
      <w:r>
        <w:separator/>
      </w:r>
    </w:p>
  </w:footnote>
  <w:footnote w:type="continuationSeparator" w:id="1">
    <w:p w:rsidR="002C015A" w:rsidRDefault="002C0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42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015A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7FA4"/>
    <w:rsid w:val="003A155C"/>
    <w:rsid w:val="003A1597"/>
    <w:rsid w:val="003B0B63"/>
    <w:rsid w:val="003C21A9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157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22CFD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36D65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37132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0EDD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0283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5E73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C093D"/>
    <w:rsid w:val="00CD3069"/>
    <w:rsid w:val="00CD5814"/>
    <w:rsid w:val="00CD5DF0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47EEB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F0355"/>
    <w:rsid w:val="00DF66A2"/>
    <w:rsid w:val="00E033AA"/>
    <w:rsid w:val="00E07A65"/>
    <w:rsid w:val="00E16EF7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9579F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6502"/>
    <w:rsid w:val="00EF79EB"/>
    <w:rsid w:val="00F033DC"/>
    <w:rsid w:val="00F05532"/>
    <w:rsid w:val="00F06C16"/>
    <w:rsid w:val="00F12C16"/>
    <w:rsid w:val="00F15545"/>
    <w:rsid w:val="00F20EAC"/>
    <w:rsid w:val="00F21382"/>
    <w:rsid w:val="00F307E3"/>
    <w:rsid w:val="00F3339A"/>
    <w:rsid w:val="00F36309"/>
    <w:rsid w:val="00F372DE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chanskoesp.ru/news/5804-ob-yavlenie-163-6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6F0B-5192-4BD0-AAAD-AD10B9D5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4</Pages>
  <Words>556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4739</CharactersWithSpaces>
  <SharedDoc>false</SharedDoc>
  <HLinks>
    <vt:vector size="6" baseType="variant"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https://www.semichanskoesp.ru/news/5609-ob-yavlenie-o-vozmozhnykh- nevostrebovannykh-zemelnykh-dolyakh-v-granitsakh-zemel-semichanskogo-selskogo-poseleniya-dubovskogo-rajona-rostovskoj-oblasti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2025-07-10T13:39:00Z</cp:lastPrinted>
  <dcterms:created xsi:type="dcterms:W3CDTF">2025-08-12T12:03:00Z</dcterms:created>
  <dcterms:modified xsi:type="dcterms:W3CDTF">2025-08-14T09:49:00Z</dcterms:modified>
</cp:coreProperties>
</file>