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«0</w:t>
      </w:r>
      <w:r w:rsidR="00247CC4">
        <w:rPr>
          <w:sz w:val="28"/>
          <w:szCs w:val="28"/>
        </w:rPr>
        <w:t>7</w:t>
      </w:r>
      <w:r w:rsidRPr="008C226A">
        <w:rPr>
          <w:sz w:val="28"/>
          <w:szCs w:val="28"/>
        </w:rPr>
        <w:t xml:space="preserve">» апреля  2025 г.  №   </w:t>
      </w:r>
      <w:r w:rsidR="000D4FEA" w:rsidRPr="008C226A">
        <w:rPr>
          <w:sz w:val="28"/>
          <w:szCs w:val="28"/>
        </w:rPr>
        <w:t>3</w:t>
      </w:r>
      <w:r w:rsidR="00247CC4">
        <w:rPr>
          <w:sz w:val="28"/>
          <w:szCs w:val="28"/>
        </w:rPr>
        <w:t>8</w:t>
      </w:r>
    </w:p>
    <w:p w:rsidR="00556CE2" w:rsidRDefault="00556CE2" w:rsidP="00556CE2">
      <w:pPr>
        <w:pStyle w:val="a4"/>
        <w:jc w:val="center"/>
        <w:rPr>
          <w:szCs w:val="28"/>
        </w:rPr>
      </w:pPr>
      <w:r w:rsidRPr="00D12264">
        <w:rPr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Pr="00FC5F6F" w:rsidRDefault="00285E93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</w:p>
    <w:p w:rsidR="001E1DBC" w:rsidRPr="00A73BF2" w:rsidRDefault="00FC5F6F" w:rsidP="000F5B1D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85E93"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r w:rsidR="001E1DBC" w:rsidRPr="0033476C">
        <w:rPr>
          <w:color w:val="000000"/>
          <w:sz w:val="28"/>
          <w:szCs w:val="28"/>
        </w:rPr>
        <w:t>Контроль над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>Семичанского сельского поселения                                              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23C38" w:rsidRDefault="00523C38" w:rsidP="00556CE2">
      <w:pPr>
        <w:pStyle w:val="a4"/>
        <w:jc w:val="both"/>
      </w:pPr>
    </w:p>
    <w:p w:rsidR="00523C38" w:rsidRDefault="00523C38" w:rsidP="00556CE2">
      <w:pPr>
        <w:pStyle w:val="a4"/>
        <w:jc w:val="both"/>
      </w:pPr>
    </w:p>
    <w:p w:rsidR="00523C38" w:rsidRDefault="00523C38" w:rsidP="00556CE2">
      <w:pPr>
        <w:pStyle w:val="a4"/>
        <w:jc w:val="both"/>
      </w:pPr>
    </w:p>
    <w:p w:rsidR="00556CE2" w:rsidRPr="00E60D44" w:rsidRDefault="00556CE2" w:rsidP="00556CE2">
      <w:pPr>
        <w:pStyle w:val="a4"/>
        <w:jc w:val="both"/>
      </w:pPr>
    </w:p>
    <w:p w:rsidR="00523C38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556CE2" w:rsidRPr="008C226A">
        <w:rPr>
          <w:color w:val="000000"/>
          <w:spacing w:val="-2"/>
          <w:sz w:val="24"/>
          <w:szCs w:val="24"/>
        </w:rPr>
        <w:t>0</w:t>
      </w:r>
      <w:r w:rsidR="00247CC4">
        <w:rPr>
          <w:color w:val="000000"/>
          <w:spacing w:val="-2"/>
          <w:sz w:val="24"/>
          <w:szCs w:val="24"/>
        </w:rPr>
        <w:t>7</w:t>
      </w:r>
      <w:r w:rsidRPr="008C226A">
        <w:rPr>
          <w:color w:val="000000"/>
          <w:spacing w:val="-2"/>
          <w:sz w:val="24"/>
          <w:szCs w:val="24"/>
        </w:rPr>
        <w:t>.</w:t>
      </w:r>
      <w:r w:rsidR="00556CE2" w:rsidRPr="008C226A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CE1B6B" w:rsidRPr="008C226A">
        <w:rPr>
          <w:color w:val="000000"/>
          <w:spacing w:val="-2"/>
          <w:sz w:val="24"/>
          <w:szCs w:val="24"/>
        </w:rPr>
        <w:t>5</w:t>
      </w:r>
      <w:r w:rsidRPr="008C226A">
        <w:rPr>
          <w:color w:val="000000"/>
          <w:spacing w:val="-2"/>
          <w:sz w:val="24"/>
          <w:szCs w:val="24"/>
        </w:rPr>
        <w:t xml:space="preserve">  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247CC4">
        <w:rPr>
          <w:color w:val="000000"/>
          <w:spacing w:val="-2"/>
          <w:sz w:val="24"/>
          <w:szCs w:val="24"/>
        </w:rPr>
        <w:t>38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639" w:type="dxa"/>
        <w:tblInd w:w="250" w:type="dxa"/>
        <w:tblLayout w:type="fixed"/>
        <w:tblLook w:val="04A0"/>
      </w:tblPr>
      <w:tblGrid>
        <w:gridCol w:w="567"/>
        <w:gridCol w:w="5670"/>
        <w:gridCol w:w="3402"/>
      </w:tblGrid>
      <w:tr w:rsidR="00DD59B9" w:rsidRPr="00885DAB" w:rsidTr="00DD59B9">
        <w:tc>
          <w:tcPr>
            <w:tcW w:w="567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59B9" w:rsidRPr="00885DAB" w:rsidRDefault="00DD59B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</w:tr>
      <w:tr w:rsidR="005A13DC" w:rsidRPr="00885DAB" w:rsidTr="00DD59B9">
        <w:tc>
          <w:tcPr>
            <w:tcW w:w="567" w:type="dxa"/>
            <w:vAlign w:val="center"/>
          </w:tcPr>
          <w:p w:rsidR="005A13DC" w:rsidRPr="00885DAB" w:rsidRDefault="0085314D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A13DC" w:rsidRPr="00885DAB" w:rsidRDefault="005A13DC" w:rsidP="00B571F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 w:rsidR="00B571F9"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 xml:space="preserve">, земельный участок, </w:t>
            </w:r>
            <w:r w:rsidR="000546D7">
              <w:rPr>
                <w:sz w:val="24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5A13DC" w:rsidRPr="0039665E" w:rsidRDefault="005A13DC" w:rsidP="003267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</w:t>
            </w:r>
            <w:r w:rsidR="000546D7">
              <w:rPr>
                <w:sz w:val="24"/>
                <w:szCs w:val="28"/>
              </w:rPr>
              <w:t>375</w:t>
            </w:r>
          </w:p>
        </w:tc>
      </w:tr>
      <w:tr w:rsidR="00B571F9" w:rsidRPr="00885DAB" w:rsidTr="00DD59B9">
        <w:tc>
          <w:tcPr>
            <w:tcW w:w="567" w:type="dxa"/>
            <w:vAlign w:val="center"/>
          </w:tcPr>
          <w:p w:rsidR="00B571F9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B571F9" w:rsidRPr="00885DAB" w:rsidRDefault="00B571F9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 xml:space="preserve">, земельный участок, </w:t>
            </w:r>
            <w:r w:rsidR="00FD0FD4">
              <w:rPr>
                <w:sz w:val="24"/>
                <w:szCs w:val="28"/>
              </w:rPr>
              <w:t>2/2</w:t>
            </w:r>
          </w:p>
        </w:tc>
        <w:tc>
          <w:tcPr>
            <w:tcW w:w="3402" w:type="dxa"/>
            <w:vAlign w:val="center"/>
          </w:tcPr>
          <w:p w:rsidR="00B571F9" w:rsidRPr="0039665E" w:rsidRDefault="00B571F9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</w:t>
            </w:r>
            <w:r w:rsidR="00FD0FD4">
              <w:rPr>
                <w:sz w:val="24"/>
                <w:szCs w:val="28"/>
              </w:rPr>
              <w:t>550</w:t>
            </w:r>
          </w:p>
        </w:tc>
      </w:tr>
      <w:tr w:rsidR="00B571F9" w:rsidRPr="00885DAB" w:rsidTr="00DD59B9">
        <w:tc>
          <w:tcPr>
            <w:tcW w:w="567" w:type="dxa"/>
            <w:vAlign w:val="center"/>
          </w:tcPr>
          <w:p w:rsidR="00B571F9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B571F9" w:rsidRPr="00885DAB" w:rsidRDefault="00B571F9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 xml:space="preserve">, земельный участок, </w:t>
            </w:r>
            <w:r w:rsidR="00BA2F5D">
              <w:rPr>
                <w:sz w:val="24"/>
                <w:szCs w:val="28"/>
              </w:rPr>
              <w:t>6/1</w:t>
            </w:r>
          </w:p>
        </w:tc>
        <w:tc>
          <w:tcPr>
            <w:tcW w:w="3402" w:type="dxa"/>
            <w:vAlign w:val="center"/>
          </w:tcPr>
          <w:p w:rsidR="00B571F9" w:rsidRPr="0039665E" w:rsidRDefault="00B571F9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</w:t>
            </w:r>
            <w:r w:rsidR="00BA2F5D">
              <w:rPr>
                <w:sz w:val="24"/>
                <w:szCs w:val="28"/>
              </w:rPr>
              <w:t>497</w:t>
            </w:r>
          </w:p>
        </w:tc>
      </w:tr>
      <w:tr w:rsidR="00B571F9" w:rsidRPr="00885DAB" w:rsidTr="00DD59B9">
        <w:tc>
          <w:tcPr>
            <w:tcW w:w="567" w:type="dxa"/>
            <w:vAlign w:val="center"/>
          </w:tcPr>
          <w:p w:rsidR="00B571F9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B571F9" w:rsidRPr="00885DAB" w:rsidRDefault="00B571F9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 xml:space="preserve">, земельный участок, </w:t>
            </w:r>
            <w:r w:rsidR="0098546B">
              <w:rPr>
                <w:sz w:val="24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B571F9" w:rsidRPr="0039665E" w:rsidRDefault="00B571F9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</w:t>
            </w:r>
            <w:r w:rsidR="0098546B">
              <w:rPr>
                <w:sz w:val="24"/>
                <w:szCs w:val="28"/>
              </w:rPr>
              <w:t>428</w:t>
            </w:r>
          </w:p>
        </w:tc>
      </w:tr>
      <w:tr w:rsidR="00EF2945" w:rsidRPr="00885DAB" w:rsidTr="00DD59B9">
        <w:tc>
          <w:tcPr>
            <w:tcW w:w="567" w:type="dxa"/>
            <w:vAlign w:val="center"/>
          </w:tcPr>
          <w:p w:rsidR="00EF29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EF2945" w:rsidRPr="00885DAB" w:rsidRDefault="00EF29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8/1</w:t>
            </w:r>
          </w:p>
        </w:tc>
        <w:tc>
          <w:tcPr>
            <w:tcW w:w="3402" w:type="dxa"/>
            <w:vAlign w:val="center"/>
          </w:tcPr>
          <w:p w:rsidR="00EF2945" w:rsidRPr="0039665E" w:rsidRDefault="00EF29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61:09:0020101:446</w:t>
            </w:r>
          </w:p>
        </w:tc>
      </w:tr>
      <w:tr w:rsidR="00EF2945" w:rsidRPr="00885DAB" w:rsidTr="00DD59B9">
        <w:tc>
          <w:tcPr>
            <w:tcW w:w="567" w:type="dxa"/>
            <w:vAlign w:val="center"/>
          </w:tcPr>
          <w:p w:rsidR="00EF29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EF2945" w:rsidRPr="00885DAB" w:rsidRDefault="00EF29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9</w:t>
            </w:r>
          </w:p>
        </w:tc>
        <w:tc>
          <w:tcPr>
            <w:tcW w:w="3402" w:type="dxa"/>
            <w:vAlign w:val="center"/>
          </w:tcPr>
          <w:p w:rsidR="00EF2945" w:rsidRPr="0039665E" w:rsidRDefault="00EF29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61:09:0020101:250</w:t>
            </w:r>
          </w:p>
        </w:tc>
      </w:tr>
      <w:tr w:rsidR="00EF2945" w:rsidRPr="00885DAB" w:rsidTr="00DD59B9">
        <w:tc>
          <w:tcPr>
            <w:tcW w:w="567" w:type="dxa"/>
            <w:vAlign w:val="center"/>
          </w:tcPr>
          <w:p w:rsidR="00EF29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EF2945" w:rsidRPr="00885DAB" w:rsidRDefault="00EF29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10/1</w:t>
            </w:r>
          </w:p>
        </w:tc>
        <w:tc>
          <w:tcPr>
            <w:tcW w:w="3402" w:type="dxa"/>
            <w:vAlign w:val="center"/>
          </w:tcPr>
          <w:p w:rsidR="00EF2945" w:rsidRPr="0039665E" w:rsidRDefault="00EF29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61:09:0020101:444</w:t>
            </w:r>
          </w:p>
        </w:tc>
      </w:tr>
      <w:tr w:rsidR="00EF2945" w:rsidRPr="00885DAB" w:rsidTr="00DD59B9">
        <w:tc>
          <w:tcPr>
            <w:tcW w:w="567" w:type="dxa"/>
            <w:vAlign w:val="center"/>
          </w:tcPr>
          <w:p w:rsidR="00EF29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EF2945" w:rsidRPr="00885DAB" w:rsidRDefault="00EF29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12/1</w:t>
            </w:r>
          </w:p>
        </w:tc>
        <w:tc>
          <w:tcPr>
            <w:tcW w:w="3402" w:type="dxa"/>
            <w:vAlign w:val="center"/>
          </w:tcPr>
          <w:p w:rsidR="00EF2945" w:rsidRPr="0039665E" w:rsidRDefault="00EF29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61:09:0020101:1946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12/2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61:09:0020101:72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13/2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61:09:0020101:445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14/1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61:09:0020101:361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14/2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61:09:0020101:450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15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61:09:0020101:27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16/1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61:09:0020101:312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16/2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61:09:0020101:365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Pr="00885DAB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18/2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61:09:0020101:500</w:t>
            </w:r>
          </w:p>
        </w:tc>
      </w:tr>
      <w:tr w:rsidR="00FB3845" w:rsidRPr="00885DAB" w:rsidTr="00DD59B9">
        <w:tc>
          <w:tcPr>
            <w:tcW w:w="567" w:type="dxa"/>
            <w:vAlign w:val="center"/>
          </w:tcPr>
          <w:p w:rsidR="00FB3845" w:rsidRDefault="00FA72C9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FB3845" w:rsidRPr="00885DAB" w:rsidRDefault="00FB3845" w:rsidP="00A4098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Железнодорожная</w:t>
            </w:r>
            <w:r>
              <w:rPr>
                <w:sz w:val="24"/>
                <w:szCs w:val="28"/>
              </w:rPr>
              <w:t>, земельный участок, 26</w:t>
            </w:r>
          </w:p>
        </w:tc>
        <w:tc>
          <w:tcPr>
            <w:tcW w:w="3402" w:type="dxa"/>
            <w:vAlign w:val="center"/>
          </w:tcPr>
          <w:p w:rsidR="00FB3845" w:rsidRPr="0039665E" w:rsidRDefault="00FB3845" w:rsidP="00A4098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61:09:0020101:141</w:t>
            </w:r>
          </w:p>
        </w:tc>
      </w:tr>
      <w:tr w:rsidR="00B175CC" w:rsidRPr="00885DAB" w:rsidTr="00DD59B9">
        <w:tc>
          <w:tcPr>
            <w:tcW w:w="567" w:type="dxa"/>
            <w:vAlign w:val="center"/>
          </w:tcPr>
          <w:p w:rsidR="00B175CC" w:rsidRDefault="00B175C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:rsidR="00B175CC" w:rsidRPr="00885DAB" w:rsidRDefault="00B175CC" w:rsidP="00B175C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6б</w:t>
            </w:r>
          </w:p>
        </w:tc>
        <w:tc>
          <w:tcPr>
            <w:tcW w:w="3402" w:type="dxa"/>
            <w:vAlign w:val="center"/>
          </w:tcPr>
          <w:p w:rsidR="00B175CC" w:rsidRPr="0039665E" w:rsidRDefault="00B175CC" w:rsidP="0072029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61:09:0020101:1923</w:t>
            </w:r>
          </w:p>
        </w:tc>
      </w:tr>
      <w:tr w:rsidR="00B175CC" w:rsidRPr="00885DAB" w:rsidTr="00DD59B9">
        <w:tc>
          <w:tcPr>
            <w:tcW w:w="567" w:type="dxa"/>
            <w:vAlign w:val="center"/>
          </w:tcPr>
          <w:p w:rsidR="00B175CC" w:rsidRDefault="00B175CC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 w:rsidR="00B175CC" w:rsidRPr="00885DAB" w:rsidRDefault="00B175CC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 xml:space="preserve">Российская Федерация, Ростовская область, муниципальный район Дубовский, сельское поселение </w:t>
            </w:r>
            <w:r>
              <w:rPr>
                <w:sz w:val="24"/>
                <w:szCs w:val="28"/>
              </w:rPr>
              <w:t>Семичанское</w:t>
            </w:r>
            <w:r w:rsidRPr="00885DAB">
              <w:rPr>
                <w:sz w:val="24"/>
                <w:szCs w:val="28"/>
              </w:rPr>
              <w:t xml:space="preserve">, хутор </w:t>
            </w:r>
            <w:r>
              <w:rPr>
                <w:sz w:val="24"/>
                <w:szCs w:val="28"/>
              </w:rPr>
              <w:t>Семичный</w:t>
            </w:r>
            <w:r w:rsidRPr="00885DAB">
              <w:rPr>
                <w:color w:val="000000"/>
                <w:sz w:val="24"/>
                <w:szCs w:val="28"/>
              </w:rPr>
              <w:t>, улица</w:t>
            </w:r>
            <w:r>
              <w:rPr>
                <w:color w:val="000000"/>
                <w:sz w:val="24"/>
                <w:szCs w:val="28"/>
              </w:rPr>
              <w:t xml:space="preserve"> Центральная</w:t>
            </w:r>
            <w:r>
              <w:rPr>
                <w:sz w:val="24"/>
                <w:szCs w:val="28"/>
              </w:rPr>
              <w:t>, земельный участок, 11</w:t>
            </w:r>
          </w:p>
        </w:tc>
        <w:tc>
          <w:tcPr>
            <w:tcW w:w="3402" w:type="dxa"/>
            <w:vAlign w:val="center"/>
          </w:tcPr>
          <w:p w:rsidR="00B175CC" w:rsidRPr="0039665E" w:rsidRDefault="00B175CC" w:rsidP="0072029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61:09:0020101:64</w:t>
            </w:r>
          </w:p>
        </w:tc>
      </w:tr>
      <w:tr w:rsidR="00B175CC" w:rsidRPr="00712268" w:rsidTr="00DD59B9">
        <w:tc>
          <w:tcPr>
            <w:tcW w:w="567" w:type="dxa"/>
            <w:vAlign w:val="center"/>
          </w:tcPr>
          <w:p w:rsidR="00B175CC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:rsidR="00B175CC" w:rsidRPr="00712268" w:rsidRDefault="00B175CC" w:rsidP="00FE256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 xml:space="preserve">, земельный участок, </w:t>
            </w:r>
            <w:r w:rsidR="00FE2569" w:rsidRPr="00712268">
              <w:rPr>
                <w:sz w:val="24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B175CC" w:rsidRPr="00712268" w:rsidRDefault="00B175CC" w:rsidP="00667597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 xml:space="preserve">61:09:0600007:1548 </w:t>
            </w:r>
          </w:p>
        </w:tc>
      </w:tr>
      <w:tr w:rsidR="00B175CC" w:rsidRPr="00712268" w:rsidTr="00DD59B9">
        <w:tc>
          <w:tcPr>
            <w:tcW w:w="567" w:type="dxa"/>
            <w:vAlign w:val="center"/>
          </w:tcPr>
          <w:p w:rsidR="00B175CC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5670" w:type="dxa"/>
            <w:vAlign w:val="center"/>
          </w:tcPr>
          <w:p w:rsidR="00B175CC" w:rsidRPr="00712268" w:rsidRDefault="00B175CC" w:rsidP="00FE256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</w:t>
            </w:r>
            <w:r w:rsidR="00FE2569" w:rsidRPr="00712268">
              <w:rPr>
                <w:sz w:val="24"/>
                <w:szCs w:val="28"/>
              </w:rPr>
              <w:t>А</w:t>
            </w:r>
          </w:p>
        </w:tc>
        <w:tc>
          <w:tcPr>
            <w:tcW w:w="3402" w:type="dxa"/>
            <w:vAlign w:val="center"/>
          </w:tcPr>
          <w:p w:rsidR="00B175CC" w:rsidRPr="00712268" w:rsidRDefault="00B175CC" w:rsidP="00667597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61:09:0600007:1537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61:09:0600007:1347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61:09:0600007:2042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24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0853E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6А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E162CB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 xml:space="preserve">61:09:0600007:1592 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43764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9А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43764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61:09:0600007:660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9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61:09:0600007:659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11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12268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61:09:0600007:1444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11А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12268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61:09:0600007:1446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12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21754F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61:09:0600007:1529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12А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61:09:0600007:1528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13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61:09:0600007:1527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13А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61:09:0600007:1526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14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827BC4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61:09:0600007:1263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15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61:09:0600007:1295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B4334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 xml:space="preserve">61:09:0600007:1546 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  <w:p w:rsidR="00712268" w:rsidRPr="00712268" w:rsidRDefault="00712268" w:rsidP="004D691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1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B4334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61:09:0600007:1547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37</w:t>
            </w:r>
          </w:p>
          <w:p w:rsidR="00712268" w:rsidRPr="00712268" w:rsidRDefault="00712268" w:rsidP="007202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2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61:09:0600007:1432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2А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61:09:0600007:1433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3А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61:09:0600007:1443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4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175A94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61:09:0600007:1395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4А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61:09:0600007:1428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6А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61:09:0600007:2109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0853EF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Животноводческая</w:t>
            </w:r>
            <w:r w:rsidRPr="00712268"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175A94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61:09:0600007:1362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1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61:09:0020301:4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5/1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61:09:0020301:8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5/2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61:09:0020301:20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72029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8а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72029E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61:09:0020301:22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9/1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61:09:0020301:2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9/2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61:09:0020301:1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50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11/2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61:09:0020301:6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13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61:09:0020301:12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Ленина</w:t>
            </w:r>
            <w:r w:rsidRPr="00712268">
              <w:rPr>
                <w:color w:val="000000"/>
                <w:sz w:val="24"/>
                <w:szCs w:val="28"/>
              </w:rPr>
              <w:t>, улица Ленинская</w:t>
            </w:r>
            <w:r w:rsidRPr="00712268">
              <w:rPr>
                <w:sz w:val="24"/>
                <w:szCs w:val="28"/>
              </w:rPr>
              <w:t>, земельный участок, 15/1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61:09:0020301:21</w:t>
            </w:r>
          </w:p>
        </w:tc>
      </w:tr>
      <w:tr w:rsidR="00712268" w:rsidRPr="00712268" w:rsidTr="00DD59B9">
        <w:tc>
          <w:tcPr>
            <w:tcW w:w="567" w:type="dxa"/>
            <w:vAlign w:val="center"/>
          </w:tcPr>
          <w:p w:rsidR="00712268" w:rsidRPr="00712268" w:rsidRDefault="00712268" w:rsidP="0016380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CB5DCD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Яблочная</w:t>
            </w:r>
            <w:r w:rsidRPr="00712268">
              <w:rPr>
                <w:sz w:val="24"/>
                <w:szCs w:val="28"/>
              </w:rPr>
              <w:t>, земельный участок, 3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CB5DCD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61:09:0020401:10</w:t>
            </w:r>
          </w:p>
        </w:tc>
      </w:tr>
      <w:tr w:rsidR="00712268" w:rsidRPr="00885DAB" w:rsidTr="00DD59B9">
        <w:tc>
          <w:tcPr>
            <w:tcW w:w="567" w:type="dxa"/>
            <w:vAlign w:val="center"/>
          </w:tcPr>
          <w:p w:rsidR="00712268" w:rsidRPr="00712268" w:rsidRDefault="00712268" w:rsidP="00885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5670" w:type="dxa"/>
            <w:vAlign w:val="center"/>
          </w:tcPr>
          <w:p w:rsidR="00712268" w:rsidRPr="00712268" w:rsidRDefault="00712268" w:rsidP="0016380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Яблочный</w:t>
            </w:r>
            <w:r w:rsidRPr="00712268">
              <w:rPr>
                <w:color w:val="000000"/>
                <w:sz w:val="24"/>
                <w:szCs w:val="28"/>
              </w:rPr>
              <w:t>, улица Яблочная</w:t>
            </w:r>
            <w:r w:rsidRPr="00712268">
              <w:rPr>
                <w:sz w:val="24"/>
                <w:szCs w:val="28"/>
              </w:rPr>
              <w:t>, земельный участок, 6</w:t>
            </w:r>
          </w:p>
        </w:tc>
        <w:tc>
          <w:tcPr>
            <w:tcW w:w="3402" w:type="dxa"/>
            <w:vAlign w:val="center"/>
          </w:tcPr>
          <w:p w:rsidR="00712268" w:rsidRPr="00712268" w:rsidRDefault="00712268" w:rsidP="0016380C">
            <w:pPr>
              <w:jc w:val="center"/>
              <w:rPr>
                <w:sz w:val="24"/>
                <w:szCs w:val="28"/>
              </w:rPr>
            </w:pPr>
            <w:r w:rsidRPr="00712268">
              <w:rPr>
                <w:sz w:val="24"/>
                <w:szCs w:val="28"/>
              </w:rPr>
              <w:t>61:09:0020401:9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10056F"/>
    <w:rsid w:val="00103119"/>
    <w:rsid w:val="001115C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B125E"/>
    <w:rsid w:val="001E1DBC"/>
    <w:rsid w:val="001E58A7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3C38"/>
    <w:rsid w:val="00527642"/>
    <w:rsid w:val="005338DC"/>
    <w:rsid w:val="00535E3D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6B80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4486"/>
    <w:rsid w:val="008E1724"/>
    <w:rsid w:val="00907007"/>
    <w:rsid w:val="00931EA7"/>
    <w:rsid w:val="00954C0E"/>
    <w:rsid w:val="00960C00"/>
    <w:rsid w:val="009627E9"/>
    <w:rsid w:val="00963E45"/>
    <w:rsid w:val="0098546B"/>
    <w:rsid w:val="0099193B"/>
    <w:rsid w:val="009B13F9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71F9"/>
    <w:rsid w:val="00B8750D"/>
    <w:rsid w:val="00B9630A"/>
    <w:rsid w:val="00BA2F5D"/>
    <w:rsid w:val="00BB3CE2"/>
    <w:rsid w:val="00BC0563"/>
    <w:rsid w:val="00BE222F"/>
    <w:rsid w:val="00BE583D"/>
    <w:rsid w:val="00BF6B81"/>
    <w:rsid w:val="00BF7B2C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62BC7"/>
    <w:rsid w:val="00D760D1"/>
    <w:rsid w:val="00D82B5A"/>
    <w:rsid w:val="00D8336E"/>
    <w:rsid w:val="00DB08CF"/>
    <w:rsid w:val="00DC4041"/>
    <w:rsid w:val="00DC7C05"/>
    <w:rsid w:val="00DD2D2D"/>
    <w:rsid w:val="00DD59B9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7F19"/>
    <w:rsid w:val="00F05E72"/>
    <w:rsid w:val="00F1033F"/>
    <w:rsid w:val="00F305B0"/>
    <w:rsid w:val="00F33261"/>
    <w:rsid w:val="00F3644D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1229</Words>
  <Characters>10688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55</cp:revision>
  <cp:lastPrinted>2025-04-04T08:51:00Z</cp:lastPrinted>
  <dcterms:created xsi:type="dcterms:W3CDTF">2025-04-04T07:39:00Z</dcterms:created>
  <dcterms:modified xsi:type="dcterms:W3CDTF">2025-04-07T13:16:00Z</dcterms:modified>
</cp:coreProperties>
</file>