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0E" w:rsidRPr="006D2604" w:rsidRDefault="00A4470E" w:rsidP="006D2604">
      <w:pPr>
        <w:pStyle w:val="af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60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4470E" w:rsidRPr="006D2604" w:rsidRDefault="00A4470E" w:rsidP="006D2604">
      <w:pPr>
        <w:pStyle w:val="af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604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A4470E" w:rsidRPr="006D2604" w:rsidRDefault="00A4470E" w:rsidP="006D2604">
      <w:pPr>
        <w:pStyle w:val="af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604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A4470E" w:rsidRPr="006D2604" w:rsidRDefault="00A4470E" w:rsidP="006D2604">
      <w:pPr>
        <w:pStyle w:val="af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604">
        <w:rPr>
          <w:rFonts w:ascii="Times New Roman" w:hAnsi="Times New Roman" w:cs="Times New Roman"/>
          <w:b/>
          <w:sz w:val="28"/>
          <w:szCs w:val="28"/>
        </w:rPr>
        <w:t>«СЕМИЧАНСКОЕ СЕЛЬСКОЕ ПОСЕЛЕНИЕ»</w:t>
      </w:r>
    </w:p>
    <w:p w:rsidR="00A4470E" w:rsidRPr="006D2604" w:rsidRDefault="00A4470E" w:rsidP="006D2604">
      <w:pPr>
        <w:pStyle w:val="af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604">
        <w:rPr>
          <w:rFonts w:ascii="Times New Roman" w:hAnsi="Times New Roman" w:cs="Times New Roman"/>
          <w:b/>
          <w:sz w:val="28"/>
          <w:szCs w:val="28"/>
        </w:rPr>
        <w:t>АДМИНИСТРАЦИЯ СЕМИЧАНСКОГО СЕЛЬСКОГО ПОСЕЛЕНИЯ</w:t>
      </w:r>
    </w:p>
    <w:p w:rsidR="00A4470E" w:rsidRPr="00A4470E" w:rsidRDefault="00A4470E" w:rsidP="006D2604">
      <w:pPr>
        <w:pStyle w:val="af3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A4470E">
        <w:rPr>
          <w:rFonts w:ascii="Times New Roman" w:hAnsi="Times New Roman" w:cs="Times New Roman"/>
          <w:szCs w:val="28"/>
        </w:rPr>
        <w:t>ПОСТАНОВЛЕНИЕ</w:t>
      </w:r>
    </w:p>
    <w:p w:rsidR="00A4470E" w:rsidRDefault="00A4470E" w:rsidP="00A4470E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2B6098">
        <w:rPr>
          <w:rFonts w:ascii="Times New Roman" w:hAnsi="Times New Roman" w:cs="Times New Roman"/>
          <w:sz w:val="28"/>
          <w:szCs w:val="28"/>
        </w:rPr>
        <w:t>«</w:t>
      </w:r>
      <w:r w:rsidR="00335867">
        <w:rPr>
          <w:rFonts w:ascii="Times New Roman" w:hAnsi="Times New Roman" w:cs="Times New Roman"/>
          <w:sz w:val="28"/>
          <w:szCs w:val="28"/>
        </w:rPr>
        <w:t>13</w:t>
      </w:r>
      <w:r w:rsidR="000A45CB">
        <w:rPr>
          <w:rFonts w:ascii="Times New Roman" w:hAnsi="Times New Roman" w:cs="Times New Roman"/>
          <w:sz w:val="28"/>
          <w:szCs w:val="28"/>
        </w:rPr>
        <w:t xml:space="preserve"> </w:t>
      </w:r>
      <w:r w:rsidRPr="002B6098">
        <w:rPr>
          <w:rFonts w:ascii="Times New Roman" w:hAnsi="Times New Roman" w:cs="Times New Roman"/>
          <w:sz w:val="28"/>
          <w:szCs w:val="28"/>
        </w:rPr>
        <w:t xml:space="preserve">» </w:t>
      </w:r>
      <w:r w:rsidR="001171DE">
        <w:rPr>
          <w:rFonts w:ascii="Times New Roman" w:hAnsi="Times New Roman" w:cs="Times New Roman"/>
          <w:sz w:val="28"/>
          <w:szCs w:val="28"/>
        </w:rPr>
        <w:t>февраля</w:t>
      </w:r>
      <w:r w:rsidR="00DF4EC6">
        <w:rPr>
          <w:rFonts w:ascii="Times New Roman" w:hAnsi="Times New Roman" w:cs="Times New Roman"/>
          <w:sz w:val="28"/>
          <w:szCs w:val="28"/>
        </w:rPr>
        <w:t xml:space="preserve"> </w:t>
      </w:r>
      <w:r w:rsidRPr="002B6098">
        <w:rPr>
          <w:rFonts w:ascii="Times New Roman" w:hAnsi="Times New Roman" w:cs="Times New Roman"/>
          <w:sz w:val="28"/>
          <w:szCs w:val="28"/>
        </w:rPr>
        <w:t>20</w:t>
      </w:r>
      <w:r w:rsidR="00AA4AEF" w:rsidRPr="002B6098">
        <w:rPr>
          <w:rFonts w:ascii="Times New Roman" w:hAnsi="Times New Roman" w:cs="Times New Roman"/>
          <w:sz w:val="28"/>
          <w:szCs w:val="28"/>
        </w:rPr>
        <w:t>2</w:t>
      </w:r>
      <w:r w:rsidR="0001737A">
        <w:rPr>
          <w:rFonts w:ascii="Times New Roman" w:hAnsi="Times New Roman" w:cs="Times New Roman"/>
          <w:sz w:val="28"/>
          <w:szCs w:val="28"/>
        </w:rPr>
        <w:t>5</w:t>
      </w:r>
      <w:r w:rsidR="001171DE">
        <w:rPr>
          <w:rFonts w:ascii="Times New Roman" w:hAnsi="Times New Roman" w:cs="Times New Roman"/>
          <w:sz w:val="28"/>
          <w:szCs w:val="28"/>
        </w:rPr>
        <w:t xml:space="preserve"> г.</w:t>
      </w:r>
      <w:r w:rsidR="000F18D4" w:rsidRPr="002B6098">
        <w:rPr>
          <w:rFonts w:ascii="Times New Roman" w:hAnsi="Times New Roman" w:cs="Times New Roman"/>
          <w:sz w:val="28"/>
          <w:szCs w:val="28"/>
        </w:rPr>
        <w:t xml:space="preserve"> </w:t>
      </w:r>
      <w:r w:rsidRPr="002B6098">
        <w:rPr>
          <w:rFonts w:ascii="Times New Roman" w:hAnsi="Times New Roman" w:cs="Times New Roman"/>
          <w:sz w:val="28"/>
          <w:szCs w:val="28"/>
        </w:rPr>
        <w:t xml:space="preserve"> № </w:t>
      </w:r>
      <w:r w:rsidR="001171DE">
        <w:rPr>
          <w:rFonts w:ascii="Times New Roman" w:hAnsi="Times New Roman" w:cs="Times New Roman"/>
          <w:sz w:val="28"/>
          <w:szCs w:val="28"/>
        </w:rPr>
        <w:t>22</w:t>
      </w:r>
    </w:p>
    <w:p w:rsidR="00A4470E" w:rsidRDefault="00A4470E" w:rsidP="00A4470E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A4470E">
        <w:rPr>
          <w:rFonts w:ascii="Times New Roman" w:hAnsi="Times New Roman" w:cs="Times New Roman"/>
          <w:sz w:val="28"/>
          <w:szCs w:val="28"/>
        </w:rPr>
        <w:t>х. Семичный</w:t>
      </w:r>
    </w:p>
    <w:p w:rsidR="00846ED2" w:rsidRPr="001171DE" w:rsidRDefault="00846ED2" w:rsidP="00846E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1D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846ED2" w:rsidRPr="001171DE" w:rsidRDefault="00846ED2" w:rsidP="00846E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1DE">
        <w:rPr>
          <w:rFonts w:ascii="Times New Roman" w:hAnsi="Times New Roman" w:cs="Times New Roman"/>
          <w:b/>
          <w:sz w:val="28"/>
          <w:szCs w:val="28"/>
        </w:rPr>
        <w:t xml:space="preserve">Семичанского сельского поселения от 29.08.2022  № 99 </w:t>
      </w:r>
    </w:p>
    <w:p w:rsidR="00846ED2" w:rsidRPr="001171DE" w:rsidRDefault="00846ED2" w:rsidP="00846E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1DE">
        <w:rPr>
          <w:rFonts w:ascii="Times New Roman" w:hAnsi="Times New Roman" w:cs="Times New Roman"/>
          <w:b/>
          <w:sz w:val="28"/>
          <w:szCs w:val="28"/>
        </w:rPr>
        <w:t xml:space="preserve">«Об утверждении бюджетного прогноза </w:t>
      </w:r>
    </w:p>
    <w:p w:rsidR="00846ED2" w:rsidRPr="001171DE" w:rsidRDefault="00846ED2" w:rsidP="00846E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1DE">
        <w:rPr>
          <w:rFonts w:ascii="Times New Roman" w:hAnsi="Times New Roman" w:cs="Times New Roman"/>
          <w:b/>
          <w:sz w:val="28"/>
          <w:szCs w:val="28"/>
        </w:rPr>
        <w:t>Семичанского сельского поселения на период 2023 – 2036 годов»</w:t>
      </w:r>
    </w:p>
    <w:p w:rsidR="003179FC" w:rsidRDefault="003179FC" w:rsidP="00A447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3AFD" w:rsidRDefault="00846ED2" w:rsidP="00973AFD">
      <w:pPr>
        <w:ind w:left="142" w:righ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1364C6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постановлением Администрации </w:t>
      </w:r>
      <w:r w:rsidR="00973AFD">
        <w:rPr>
          <w:rFonts w:ascii="Times New Roman" w:hAnsi="Times New Roman" w:cs="Times New Roman"/>
          <w:kern w:val="2"/>
          <w:sz w:val="28"/>
          <w:szCs w:val="28"/>
        </w:rPr>
        <w:t>Семичан</w:t>
      </w:r>
      <w:r w:rsidRPr="001364C6">
        <w:rPr>
          <w:rFonts w:ascii="Times New Roman" w:hAnsi="Times New Roman" w:cs="Times New Roman"/>
          <w:kern w:val="2"/>
          <w:sz w:val="28"/>
          <w:szCs w:val="28"/>
        </w:rPr>
        <w:t>ского сельского поселения от 2</w:t>
      </w:r>
      <w:r w:rsidR="00973AFD"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1364C6">
        <w:rPr>
          <w:rFonts w:ascii="Times New Roman" w:hAnsi="Times New Roman" w:cs="Times New Roman"/>
          <w:kern w:val="2"/>
          <w:sz w:val="28"/>
          <w:szCs w:val="28"/>
        </w:rPr>
        <w:t>.0</w:t>
      </w:r>
      <w:r w:rsidR="00973AFD"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1364C6">
        <w:rPr>
          <w:rFonts w:ascii="Times New Roman" w:hAnsi="Times New Roman" w:cs="Times New Roman"/>
          <w:kern w:val="2"/>
          <w:sz w:val="28"/>
          <w:szCs w:val="28"/>
        </w:rPr>
        <w:t xml:space="preserve">.2016г. № </w:t>
      </w:r>
      <w:r w:rsidR="00973AFD">
        <w:rPr>
          <w:rFonts w:ascii="Times New Roman" w:hAnsi="Times New Roman" w:cs="Times New Roman"/>
          <w:kern w:val="2"/>
          <w:sz w:val="28"/>
          <w:szCs w:val="28"/>
        </w:rPr>
        <w:t>19</w:t>
      </w:r>
      <w:r w:rsidRPr="001364C6">
        <w:rPr>
          <w:rFonts w:ascii="Times New Roman" w:hAnsi="Times New Roman" w:cs="Times New Roman"/>
          <w:kern w:val="2"/>
          <w:sz w:val="28"/>
          <w:szCs w:val="28"/>
        </w:rPr>
        <w:t xml:space="preserve"> «Об утверждении Правил разработки и утверждения бюджетного прогноза </w:t>
      </w:r>
      <w:r w:rsidR="00973AFD">
        <w:rPr>
          <w:rFonts w:ascii="Times New Roman" w:hAnsi="Times New Roman" w:cs="Times New Roman"/>
          <w:kern w:val="2"/>
          <w:sz w:val="28"/>
          <w:szCs w:val="28"/>
        </w:rPr>
        <w:t>Семичан</w:t>
      </w:r>
      <w:r w:rsidRPr="001364C6">
        <w:rPr>
          <w:rFonts w:ascii="Times New Roman" w:hAnsi="Times New Roman" w:cs="Times New Roman"/>
          <w:kern w:val="2"/>
          <w:sz w:val="28"/>
          <w:szCs w:val="28"/>
        </w:rPr>
        <w:t>ского сельского поселения на долгосрочный период»</w:t>
      </w:r>
      <w:r w:rsidR="00A4470E" w:rsidRPr="00A4470E">
        <w:rPr>
          <w:rFonts w:ascii="Times New Roman" w:hAnsi="Times New Roman" w:cs="Times New Roman"/>
          <w:sz w:val="28"/>
          <w:szCs w:val="28"/>
        </w:rPr>
        <w:t>, Администрация Семичанского сельского поселения</w:t>
      </w:r>
      <w:r w:rsidR="00A37837">
        <w:rPr>
          <w:rFonts w:ascii="Times New Roman" w:hAnsi="Times New Roman" w:cs="Times New Roman"/>
          <w:sz w:val="28"/>
          <w:szCs w:val="28"/>
        </w:rPr>
        <w:t xml:space="preserve"> </w:t>
      </w:r>
      <w:r w:rsidR="00A37837" w:rsidRPr="001171DE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постановляет:</w:t>
      </w:r>
      <w:r w:rsidR="00A4470E" w:rsidRPr="00A4470E">
        <w:rPr>
          <w:rFonts w:ascii="Times New Roman" w:hAnsi="Times New Roman" w:cs="Times New Roman"/>
          <w:sz w:val="28"/>
          <w:szCs w:val="28"/>
        </w:rPr>
        <w:t xml:space="preserve"> </w:t>
      </w:r>
      <w:r w:rsidR="00973AFD">
        <w:rPr>
          <w:rFonts w:ascii="Times New Roman" w:hAnsi="Times New Roman" w:cs="Times New Roman"/>
          <w:sz w:val="28"/>
          <w:szCs w:val="28"/>
        </w:rPr>
        <w:t xml:space="preserve">      </w:t>
      </w:r>
      <w:r w:rsidR="00AA4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AFD" w:rsidRDefault="00973AFD" w:rsidP="00A447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3AFD" w:rsidRDefault="00973AFD" w:rsidP="00A4470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3AFD" w:rsidRPr="00973AFD" w:rsidRDefault="00973AFD" w:rsidP="00973AF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973AFD">
        <w:rPr>
          <w:rFonts w:ascii="Times New Roman" w:hAnsi="Times New Roman" w:cs="Times New Roman"/>
          <w:sz w:val="28"/>
          <w:szCs w:val="28"/>
        </w:rPr>
        <w:t xml:space="preserve">         1. </w:t>
      </w:r>
      <w:r w:rsidRPr="00973AFD">
        <w:rPr>
          <w:rFonts w:ascii="Times New Roman" w:hAnsi="Times New Roman" w:cs="Times New Roman"/>
          <w:kern w:val="2"/>
          <w:sz w:val="28"/>
          <w:szCs w:val="28"/>
        </w:rPr>
        <w:t xml:space="preserve">Внести в постановление </w:t>
      </w:r>
      <w:r w:rsidRPr="00973AFD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Семичан</w:t>
      </w:r>
      <w:r w:rsidRPr="00973AFD">
        <w:rPr>
          <w:rFonts w:ascii="Times New Roman" w:hAnsi="Times New Roman" w:cs="Times New Roman"/>
          <w:bCs/>
          <w:sz w:val="28"/>
          <w:szCs w:val="28"/>
        </w:rPr>
        <w:t xml:space="preserve">ского сельского поселения от </w:t>
      </w:r>
      <w:r>
        <w:rPr>
          <w:rFonts w:ascii="Times New Roman" w:hAnsi="Times New Roman" w:cs="Times New Roman"/>
          <w:bCs/>
          <w:sz w:val="28"/>
          <w:szCs w:val="28"/>
        </w:rPr>
        <w:t>29</w:t>
      </w:r>
      <w:r w:rsidRPr="00973AFD">
        <w:rPr>
          <w:rFonts w:ascii="Times New Roman" w:hAnsi="Times New Roman" w:cs="Times New Roman"/>
          <w:bCs/>
          <w:sz w:val="28"/>
          <w:szCs w:val="28"/>
        </w:rPr>
        <w:t xml:space="preserve">.08.2022 г № </w:t>
      </w:r>
      <w:r>
        <w:rPr>
          <w:rFonts w:ascii="Times New Roman" w:hAnsi="Times New Roman" w:cs="Times New Roman"/>
          <w:bCs/>
          <w:sz w:val="28"/>
          <w:szCs w:val="28"/>
        </w:rPr>
        <w:t>99</w:t>
      </w:r>
      <w:r w:rsidRPr="00973AFD">
        <w:rPr>
          <w:rFonts w:ascii="Times New Roman" w:hAnsi="Times New Roman" w:cs="Times New Roman"/>
          <w:bCs/>
          <w:sz w:val="28"/>
          <w:szCs w:val="28"/>
        </w:rPr>
        <w:t xml:space="preserve"> «Об утверждении б</w:t>
      </w:r>
      <w:r w:rsidRPr="00973AFD">
        <w:rPr>
          <w:rFonts w:ascii="Times New Roman" w:hAnsi="Times New Roman" w:cs="Times New Roman"/>
          <w:sz w:val="28"/>
          <w:szCs w:val="28"/>
        </w:rPr>
        <w:t xml:space="preserve">юджетного прогноза </w:t>
      </w:r>
      <w:r>
        <w:rPr>
          <w:rFonts w:ascii="Times New Roman" w:hAnsi="Times New Roman" w:cs="Times New Roman"/>
          <w:sz w:val="28"/>
          <w:szCs w:val="28"/>
        </w:rPr>
        <w:t>Семичан</w:t>
      </w:r>
      <w:r w:rsidRPr="00973AFD">
        <w:rPr>
          <w:rFonts w:ascii="Times New Roman" w:hAnsi="Times New Roman" w:cs="Times New Roman"/>
          <w:sz w:val="28"/>
          <w:szCs w:val="28"/>
        </w:rPr>
        <w:t xml:space="preserve">ского сельского поселения на период 2023-2036 годов» </w:t>
      </w:r>
      <w:r w:rsidRPr="00973AFD">
        <w:rPr>
          <w:rFonts w:ascii="Times New Roman" w:hAnsi="Times New Roman" w:cs="Times New Roman"/>
          <w:bCs/>
          <w:sz w:val="28"/>
          <w:szCs w:val="28"/>
        </w:rPr>
        <w:t>изменение, изложив приложение к нему в редакции согласно приложени</w:t>
      </w:r>
      <w:r w:rsidR="00B43321">
        <w:rPr>
          <w:rFonts w:ascii="Times New Roman" w:hAnsi="Times New Roman" w:cs="Times New Roman"/>
          <w:bCs/>
          <w:sz w:val="28"/>
          <w:szCs w:val="28"/>
        </w:rPr>
        <w:t>ю</w:t>
      </w:r>
      <w:r w:rsidRPr="00973AFD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</w:t>
      </w:r>
      <w:r w:rsidRPr="00973AFD">
        <w:rPr>
          <w:rFonts w:ascii="Times New Roman" w:hAnsi="Times New Roman" w:cs="Times New Roman"/>
          <w:bCs/>
          <w:kern w:val="2"/>
          <w:sz w:val="28"/>
          <w:szCs w:val="28"/>
        </w:rPr>
        <w:t>.</w:t>
      </w:r>
    </w:p>
    <w:p w:rsidR="00973AFD" w:rsidRPr="00973AFD" w:rsidRDefault="00973AFD" w:rsidP="00973A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FD"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со дня его официального обнародования.</w:t>
      </w:r>
    </w:p>
    <w:p w:rsidR="00973AFD" w:rsidRPr="00973AFD" w:rsidRDefault="00973AFD" w:rsidP="00973A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AFD">
        <w:rPr>
          <w:rFonts w:ascii="Times New Roman" w:hAnsi="Times New Roman" w:cs="Times New Roman"/>
          <w:sz w:val="28"/>
          <w:szCs w:val="28"/>
        </w:rPr>
        <w:t>3.  </w:t>
      </w:r>
      <w:proofErr w:type="gramStart"/>
      <w:r w:rsidRPr="00973A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3AF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73AFD" w:rsidRDefault="00973AFD" w:rsidP="00973AFD">
      <w:pPr>
        <w:tabs>
          <w:tab w:val="left" w:pos="7655"/>
        </w:tabs>
        <w:ind w:right="7342"/>
        <w:jc w:val="center"/>
        <w:rPr>
          <w:sz w:val="28"/>
        </w:rPr>
      </w:pPr>
    </w:p>
    <w:p w:rsidR="00973AFD" w:rsidRDefault="00973AFD" w:rsidP="00A4470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4470E" w:rsidRPr="00A4470E" w:rsidRDefault="00A4470E" w:rsidP="006D2604">
      <w:pPr>
        <w:tabs>
          <w:tab w:val="num" w:pos="426"/>
        </w:tabs>
        <w:jc w:val="both"/>
        <w:rPr>
          <w:rFonts w:ascii="Times New Roman" w:hAnsi="Times New Roman" w:cs="Times New Roman"/>
          <w:sz w:val="28"/>
        </w:rPr>
      </w:pPr>
    </w:p>
    <w:p w:rsidR="00A4470E" w:rsidRPr="00A4470E" w:rsidRDefault="00A4470E" w:rsidP="006D2604">
      <w:pPr>
        <w:tabs>
          <w:tab w:val="num" w:pos="426"/>
        </w:tabs>
        <w:rPr>
          <w:rFonts w:ascii="Times New Roman" w:hAnsi="Times New Roman" w:cs="Times New Roman"/>
          <w:sz w:val="28"/>
        </w:rPr>
      </w:pPr>
      <w:r w:rsidRPr="00A4470E">
        <w:rPr>
          <w:rFonts w:ascii="Times New Roman" w:hAnsi="Times New Roman" w:cs="Times New Roman"/>
          <w:sz w:val="28"/>
        </w:rPr>
        <w:t>Глава Администрации</w:t>
      </w:r>
    </w:p>
    <w:p w:rsidR="00A4470E" w:rsidRPr="00A4470E" w:rsidRDefault="00A4470E" w:rsidP="00F53F2C">
      <w:pPr>
        <w:tabs>
          <w:tab w:val="num" w:pos="426"/>
        </w:tabs>
        <w:ind w:right="141"/>
        <w:rPr>
          <w:rFonts w:ascii="Times New Roman" w:hAnsi="Times New Roman" w:cs="Times New Roman"/>
          <w:sz w:val="20"/>
          <w:szCs w:val="20"/>
        </w:rPr>
      </w:pPr>
      <w:r w:rsidRPr="00A4470E">
        <w:rPr>
          <w:rFonts w:ascii="Times New Roman" w:hAnsi="Times New Roman" w:cs="Times New Roman"/>
          <w:sz w:val="28"/>
        </w:rPr>
        <w:t xml:space="preserve">Семичанского  сельского поселения           </w:t>
      </w:r>
      <w:r w:rsidR="0061418A">
        <w:rPr>
          <w:rFonts w:ascii="Times New Roman" w:hAnsi="Times New Roman" w:cs="Times New Roman"/>
          <w:sz w:val="28"/>
        </w:rPr>
        <w:t xml:space="preserve">    </w:t>
      </w:r>
      <w:r w:rsidR="006D2604">
        <w:rPr>
          <w:rFonts w:ascii="Times New Roman" w:hAnsi="Times New Roman" w:cs="Times New Roman"/>
          <w:sz w:val="28"/>
        </w:rPr>
        <w:t xml:space="preserve">                    </w:t>
      </w:r>
      <w:r w:rsidR="0061418A">
        <w:rPr>
          <w:rFonts w:ascii="Times New Roman" w:hAnsi="Times New Roman" w:cs="Times New Roman"/>
          <w:sz w:val="28"/>
        </w:rPr>
        <w:t xml:space="preserve">                      </w:t>
      </w:r>
      <w:r w:rsidRPr="00A4470E">
        <w:rPr>
          <w:rFonts w:ascii="Times New Roman" w:hAnsi="Times New Roman" w:cs="Times New Roman"/>
          <w:sz w:val="28"/>
        </w:rPr>
        <w:t xml:space="preserve"> О.В. Грач</w:t>
      </w:r>
      <w:r w:rsidR="00F53F2C">
        <w:rPr>
          <w:rFonts w:ascii="Times New Roman" w:hAnsi="Times New Roman" w:cs="Times New Roman"/>
          <w:sz w:val="28"/>
        </w:rPr>
        <w:t>е</w:t>
      </w:r>
      <w:r w:rsidRPr="00A4470E">
        <w:rPr>
          <w:rFonts w:ascii="Times New Roman" w:hAnsi="Times New Roman" w:cs="Times New Roman"/>
          <w:sz w:val="28"/>
        </w:rPr>
        <w:t>в</w:t>
      </w:r>
    </w:p>
    <w:p w:rsidR="006D2604" w:rsidRDefault="006D2604" w:rsidP="006D2604">
      <w:pPr>
        <w:tabs>
          <w:tab w:val="num" w:pos="426"/>
        </w:tabs>
        <w:jc w:val="both"/>
        <w:rPr>
          <w:b/>
          <w:i/>
        </w:rPr>
      </w:pPr>
    </w:p>
    <w:p w:rsidR="001171DE" w:rsidRDefault="001171DE" w:rsidP="006D2604">
      <w:pPr>
        <w:tabs>
          <w:tab w:val="num" w:pos="426"/>
        </w:tabs>
        <w:jc w:val="both"/>
        <w:rPr>
          <w:b/>
          <w:i/>
        </w:rPr>
      </w:pPr>
    </w:p>
    <w:p w:rsidR="001171DE" w:rsidRDefault="001171DE" w:rsidP="006D2604">
      <w:pPr>
        <w:tabs>
          <w:tab w:val="num" w:pos="426"/>
        </w:tabs>
        <w:jc w:val="both"/>
        <w:rPr>
          <w:b/>
          <w:i/>
        </w:rPr>
      </w:pPr>
    </w:p>
    <w:p w:rsidR="001C298B" w:rsidRPr="001171DE" w:rsidRDefault="00A4470E" w:rsidP="006D2604">
      <w:pPr>
        <w:tabs>
          <w:tab w:val="num" w:pos="426"/>
        </w:tabs>
        <w:jc w:val="both"/>
        <w:rPr>
          <w:rFonts w:ascii="Times New Roman" w:hAnsi="Times New Roman" w:cs="Times New Roman"/>
          <w:szCs w:val="20"/>
        </w:rPr>
      </w:pPr>
      <w:r w:rsidRPr="00A4470E">
        <w:rPr>
          <w:b/>
          <w:i/>
        </w:rPr>
        <w:t xml:space="preserve"> </w:t>
      </w:r>
      <w:r w:rsidR="001C298B" w:rsidRPr="001171DE">
        <w:rPr>
          <w:rFonts w:ascii="Times New Roman" w:hAnsi="Times New Roman" w:cs="Times New Roman"/>
          <w:szCs w:val="20"/>
        </w:rPr>
        <w:t>Постановление вносит:</w:t>
      </w:r>
    </w:p>
    <w:p w:rsidR="001C298B" w:rsidRPr="001171DE" w:rsidRDefault="001C298B" w:rsidP="006D2604">
      <w:pPr>
        <w:tabs>
          <w:tab w:val="num" w:pos="426"/>
        </w:tabs>
        <w:jc w:val="both"/>
        <w:rPr>
          <w:rFonts w:ascii="Times New Roman" w:hAnsi="Times New Roman" w:cs="Times New Roman"/>
          <w:szCs w:val="20"/>
        </w:rPr>
      </w:pPr>
      <w:r w:rsidRPr="001171DE">
        <w:rPr>
          <w:rFonts w:ascii="Times New Roman" w:hAnsi="Times New Roman" w:cs="Times New Roman"/>
          <w:szCs w:val="20"/>
        </w:rPr>
        <w:t>сектор экономики и финансов</w:t>
      </w:r>
      <w:r w:rsidR="001171DE" w:rsidRPr="001171DE">
        <w:rPr>
          <w:rFonts w:ascii="Times New Roman" w:hAnsi="Times New Roman" w:cs="Times New Roman"/>
          <w:szCs w:val="20"/>
        </w:rPr>
        <w:t xml:space="preserve"> </w:t>
      </w:r>
    </w:p>
    <w:p w:rsidR="00973AFD" w:rsidRDefault="00973AFD" w:rsidP="006D2604">
      <w:pPr>
        <w:tabs>
          <w:tab w:val="num" w:pos="426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76A87" w:rsidRPr="00076A87" w:rsidRDefault="00076A87" w:rsidP="001171DE">
      <w:pPr>
        <w:pageBreakBefore/>
        <w:spacing w:line="23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6A8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76A87" w:rsidRPr="00076A87" w:rsidRDefault="00076A87" w:rsidP="001171DE">
      <w:pPr>
        <w:spacing w:line="23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6A8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76A87" w:rsidRPr="00076A87" w:rsidRDefault="00076A87" w:rsidP="001171DE">
      <w:pPr>
        <w:spacing w:line="23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6A87">
        <w:rPr>
          <w:rFonts w:ascii="Times New Roman" w:hAnsi="Times New Roman" w:cs="Times New Roman"/>
          <w:sz w:val="28"/>
          <w:szCs w:val="28"/>
        </w:rPr>
        <w:t>Семичанского сельского</w:t>
      </w:r>
      <w:r w:rsidR="001171DE">
        <w:rPr>
          <w:rFonts w:ascii="Times New Roman" w:hAnsi="Times New Roman" w:cs="Times New Roman"/>
          <w:sz w:val="28"/>
          <w:szCs w:val="28"/>
        </w:rPr>
        <w:t xml:space="preserve"> </w:t>
      </w:r>
      <w:r w:rsidRPr="00076A87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076A87" w:rsidRPr="00076A87" w:rsidRDefault="00076A87" w:rsidP="001171DE">
      <w:pPr>
        <w:spacing w:line="23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76A87">
        <w:rPr>
          <w:rFonts w:ascii="Times New Roman" w:hAnsi="Times New Roman" w:cs="Times New Roman"/>
          <w:sz w:val="28"/>
          <w:szCs w:val="28"/>
        </w:rPr>
        <w:t>от</w:t>
      </w:r>
      <w:r w:rsidR="0001737A">
        <w:rPr>
          <w:rFonts w:ascii="Times New Roman" w:hAnsi="Times New Roman" w:cs="Times New Roman"/>
          <w:sz w:val="28"/>
          <w:szCs w:val="28"/>
        </w:rPr>
        <w:t xml:space="preserve"> </w:t>
      </w:r>
      <w:r w:rsidR="001171DE">
        <w:rPr>
          <w:rFonts w:ascii="Times New Roman" w:hAnsi="Times New Roman" w:cs="Times New Roman"/>
          <w:sz w:val="28"/>
          <w:szCs w:val="28"/>
        </w:rPr>
        <w:t>13</w:t>
      </w:r>
      <w:r w:rsidR="00CF355E">
        <w:rPr>
          <w:rFonts w:ascii="Times New Roman" w:hAnsi="Times New Roman" w:cs="Times New Roman"/>
          <w:sz w:val="28"/>
          <w:szCs w:val="28"/>
        </w:rPr>
        <w:t>.</w:t>
      </w:r>
      <w:r w:rsidR="001171DE">
        <w:rPr>
          <w:rFonts w:ascii="Times New Roman" w:hAnsi="Times New Roman" w:cs="Times New Roman"/>
          <w:sz w:val="28"/>
          <w:szCs w:val="28"/>
        </w:rPr>
        <w:t>02</w:t>
      </w:r>
      <w:r w:rsidRPr="00076A87">
        <w:rPr>
          <w:rFonts w:ascii="Times New Roman" w:hAnsi="Times New Roman" w:cs="Times New Roman"/>
          <w:sz w:val="28"/>
          <w:szCs w:val="28"/>
        </w:rPr>
        <w:t>.202</w:t>
      </w:r>
      <w:r w:rsidR="0001737A">
        <w:rPr>
          <w:rFonts w:ascii="Times New Roman" w:hAnsi="Times New Roman" w:cs="Times New Roman"/>
          <w:sz w:val="28"/>
          <w:szCs w:val="28"/>
        </w:rPr>
        <w:t>5</w:t>
      </w:r>
      <w:r w:rsidRPr="00076A87">
        <w:rPr>
          <w:rFonts w:ascii="Times New Roman" w:hAnsi="Times New Roman" w:cs="Times New Roman"/>
          <w:sz w:val="28"/>
          <w:szCs w:val="28"/>
        </w:rPr>
        <w:t xml:space="preserve"> № </w:t>
      </w:r>
      <w:r w:rsidR="001171DE">
        <w:rPr>
          <w:rFonts w:ascii="Times New Roman" w:hAnsi="Times New Roman" w:cs="Times New Roman"/>
          <w:sz w:val="28"/>
          <w:szCs w:val="28"/>
        </w:rPr>
        <w:t>22</w:t>
      </w:r>
    </w:p>
    <w:p w:rsidR="00076A87" w:rsidRPr="00076A87" w:rsidRDefault="00076A87" w:rsidP="00076A87">
      <w:pPr>
        <w:spacing w:line="23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A87" w:rsidRPr="00076A87" w:rsidRDefault="00076A87" w:rsidP="00076A87">
      <w:pPr>
        <w:spacing w:line="23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A87" w:rsidRPr="00076A87" w:rsidRDefault="00076A87" w:rsidP="001171DE">
      <w:pPr>
        <w:suppressAutoHyphens/>
        <w:spacing w:line="23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A87">
        <w:rPr>
          <w:rFonts w:ascii="Times New Roman" w:hAnsi="Times New Roman" w:cs="Times New Roman"/>
          <w:sz w:val="28"/>
          <w:szCs w:val="28"/>
        </w:rPr>
        <w:t>БЮДЖЕТНЫЙ ПРОГНОЗ</w:t>
      </w:r>
    </w:p>
    <w:p w:rsidR="00076A87" w:rsidRPr="00076A87" w:rsidRDefault="00076A87" w:rsidP="001171DE">
      <w:pPr>
        <w:suppressAutoHyphens/>
        <w:spacing w:line="23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A87">
        <w:rPr>
          <w:rFonts w:ascii="Times New Roman" w:hAnsi="Times New Roman" w:cs="Times New Roman"/>
          <w:sz w:val="28"/>
          <w:szCs w:val="28"/>
        </w:rPr>
        <w:t>Семичанского сельского поселения</w:t>
      </w:r>
    </w:p>
    <w:p w:rsidR="00076A87" w:rsidRPr="00076A87" w:rsidRDefault="00076A87" w:rsidP="001171DE">
      <w:pPr>
        <w:suppressAutoHyphens/>
        <w:spacing w:line="23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A87">
        <w:rPr>
          <w:rFonts w:ascii="Times New Roman" w:hAnsi="Times New Roman" w:cs="Times New Roman"/>
          <w:sz w:val="28"/>
          <w:szCs w:val="28"/>
        </w:rPr>
        <w:t>на период 2023 – 2036 годов</w:t>
      </w:r>
    </w:p>
    <w:p w:rsidR="00076A87" w:rsidRPr="00076A87" w:rsidRDefault="00076A87" w:rsidP="00076A87">
      <w:pPr>
        <w:suppressAutoHyphens/>
        <w:spacing w:line="23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A87" w:rsidRPr="00076A87" w:rsidRDefault="00076A87" w:rsidP="00076A87">
      <w:pPr>
        <w:suppressAutoHyphens/>
        <w:spacing w:line="23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A87" w:rsidRPr="00076A87" w:rsidRDefault="00076A87" w:rsidP="00076A87">
      <w:pPr>
        <w:suppressAutoHyphens/>
        <w:spacing w:line="23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A8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76A87" w:rsidRPr="00076A87" w:rsidRDefault="00076A87" w:rsidP="00076A87">
      <w:pPr>
        <w:suppressAutoHyphens/>
        <w:spacing w:line="23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A87" w:rsidRPr="00076A87" w:rsidRDefault="00B43321" w:rsidP="00B43321">
      <w:pPr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37837">
        <w:rPr>
          <w:rFonts w:ascii="Times New Roman" w:hAnsi="Times New Roman" w:cs="Times New Roman"/>
          <w:sz w:val="28"/>
          <w:szCs w:val="28"/>
        </w:rPr>
        <w:t xml:space="preserve">  </w:t>
      </w:r>
      <w:r w:rsidR="00076A87" w:rsidRPr="00076A87">
        <w:rPr>
          <w:rFonts w:ascii="Times New Roman" w:hAnsi="Times New Roman" w:cs="Times New Roman"/>
          <w:sz w:val="28"/>
          <w:szCs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:rsidR="00076A87" w:rsidRPr="00076A87" w:rsidRDefault="00A37837" w:rsidP="00076A87">
      <w:pPr>
        <w:autoSpaceDE w:val="0"/>
        <w:autoSpaceDN w:val="0"/>
        <w:adjustRightInd w:val="0"/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76A87" w:rsidRPr="00076A87">
        <w:rPr>
          <w:rFonts w:ascii="Times New Roman" w:hAnsi="Times New Roman" w:cs="Times New Roman"/>
          <w:sz w:val="28"/>
          <w:szCs w:val="28"/>
        </w:rPr>
        <w:t xml:space="preserve">На местном уровне  решение Собрания депутатов от 03.03.2015 № 112 «О бюджетном процессе в Семичанском сельском поселении» дополнено статьей 16 «Долгосрочное бюджетное планирование». </w:t>
      </w:r>
    </w:p>
    <w:p w:rsidR="00076A87" w:rsidRPr="00076A87" w:rsidRDefault="00076A87" w:rsidP="00076A87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87">
        <w:rPr>
          <w:rFonts w:ascii="Times New Roman" w:hAnsi="Times New Roman" w:cs="Times New Roman"/>
          <w:sz w:val="28"/>
          <w:szCs w:val="28"/>
        </w:rPr>
        <w:t>Правила разработки и утверждения бюджетного прогноза Семичанского сельского поселения на долгосрочный период утверждены постановлением Администрации Семичанского сельского поселения от 28.01.2016 № 19 «Об утверждении Правил разработки и утверждения бюджетного прогноза Семичанского сельского поселения на долгосрочный период».</w:t>
      </w:r>
    </w:p>
    <w:p w:rsidR="00076A87" w:rsidRPr="00076A87" w:rsidRDefault="00076A87" w:rsidP="00076A87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87">
        <w:rPr>
          <w:rFonts w:ascii="Times New Roman" w:hAnsi="Times New Roman" w:cs="Times New Roman"/>
          <w:sz w:val="28"/>
          <w:szCs w:val="28"/>
        </w:rPr>
        <w:t xml:space="preserve">Бюджетный прогноз Семичанского сельского поселения на период 2016 – 2022 годов был утвержден постановлением Администрации Семичанского сельского поселения от 15.02.2017 № 30. </w:t>
      </w:r>
    </w:p>
    <w:p w:rsidR="00076A87" w:rsidRPr="00076A87" w:rsidRDefault="00076A87" w:rsidP="00076A87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6A87">
        <w:rPr>
          <w:rFonts w:ascii="Times New Roman" w:hAnsi="Times New Roman" w:cs="Times New Roman"/>
          <w:sz w:val="28"/>
          <w:szCs w:val="28"/>
        </w:rPr>
        <w:t>Бюджетный прогноз Семичанского сельского поселения на период 2023 – 2036 годов (далее – бюджетный прогноз) содержит информацию об основных параметрах</w:t>
      </w:r>
      <w:r w:rsidRPr="00076A8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076A87">
        <w:rPr>
          <w:rFonts w:ascii="Times New Roman" w:hAnsi="Times New Roman" w:cs="Times New Roman"/>
          <w:spacing w:val="-6"/>
          <w:sz w:val="28"/>
          <w:szCs w:val="28"/>
        </w:rPr>
        <w:t>варианта долгосрочного прогноза социально-экономического развития Семичанского сельского поселения</w:t>
      </w:r>
      <w:r w:rsidRPr="00076A87">
        <w:rPr>
          <w:rFonts w:ascii="Times New Roman" w:hAnsi="Times New Roman" w:cs="Times New Roman"/>
          <w:sz w:val="28"/>
          <w:szCs w:val="28"/>
        </w:rPr>
        <w:t>, определенного в качестве базового для целей долгосрочного бюджетного планирования, прогноз основных характеристик бюджета Семичанского сельского поселения, а также основные подходы к формированию бюджетной политики в указанном периоде.</w:t>
      </w:r>
      <w:proofErr w:type="gramEnd"/>
      <w:r w:rsidRPr="00076A87">
        <w:rPr>
          <w:rFonts w:ascii="Times New Roman" w:hAnsi="Times New Roman" w:cs="Times New Roman"/>
          <w:sz w:val="28"/>
          <w:szCs w:val="28"/>
        </w:rPr>
        <w:t xml:space="preserve"> Параметры финансового обеспечения муниципальных программ Семичанского сельского поселения на период их действия соответствуют параметрам муниципальных программ Семичанского сельского поселения, утвержденным решением Собрания депутатов о бюджете на очередной финансовый год и плановый период.</w:t>
      </w:r>
    </w:p>
    <w:p w:rsidR="00076A87" w:rsidRPr="00076A87" w:rsidRDefault="00076A87" w:rsidP="00076A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87">
        <w:rPr>
          <w:rFonts w:ascii="Times New Roman" w:hAnsi="Times New Roman" w:cs="Times New Roman"/>
          <w:sz w:val="28"/>
          <w:szCs w:val="28"/>
        </w:rPr>
        <w:t xml:space="preserve">На период 2023 – 2036 годов показатели местного бюджета по доходам сформированы на основе прогноза поступлений налоговых и неналоговых доходов от главных администраторов доходов местного бюджета, а также прогноза безвозмездных поступлений. Ежегодно средний темп роста налоговых и неналоговых доходов местного бюджета составит </w:t>
      </w:r>
      <w:r w:rsidRPr="002C24FC">
        <w:rPr>
          <w:rFonts w:ascii="Times New Roman" w:hAnsi="Times New Roman" w:cs="Times New Roman"/>
          <w:sz w:val="28"/>
          <w:szCs w:val="28"/>
        </w:rPr>
        <w:t>0,1</w:t>
      </w:r>
      <w:r w:rsidRPr="00076A87">
        <w:rPr>
          <w:rFonts w:ascii="Times New Roman" w:hAnsi="Times New Roman" w:cs="Times New Roman"/>
          <w:sz w:val="28"/>
          <w:szCs w:val="28"/>
        </w:rPr>
        <w:t xml:space="preserve"> процент, объем безвозмездных поступлений запланирован со снижением с 2030 года с </w:t>
      </w:r>
      <w:r w:rsidRPr="00076A87">
        <w:rPr>
          <w:rFonts w:ascii="Times New Roman" w:hAnsi="Times New Roman" w:cs="Times New Roman"/>
          <w:sz w:val="28"/>
          <w:szCs w:val="28"/>
        </w:rPr>
        <w:lastRenderedPageBreak/>
        <w:t>учетом периода реализации национальных проектов и дальнейшей индексацией на уровень инфляции до 2036 года.</w:t>
      </w:r>
    </w:p>
    <w:p w:rsidR="00076A87" w:rsidRPr="00076A87" w:rsidRDefault="00076A87" w:rsidP="00076A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87">
        <w:rPr>
          <w:rFonts w:ascii="Times New Roman" w:hAnsi="Times New Roman" w:cs="Times New Roman"/>
          <w:sz w:val="28"/>
          <w:szCs w:val="28"/>
        </w:rPr>
        <w:t xml:space="preserve">Бюджетным прогнозом предусмотрено отсутствие муниципального долга Семичанского сельского поселения за период 2023-2036 годов. </w:t>
      </w:r>
    </w:p>
    <w:p w:rsidR="000120BA" w:rsidRPr="000120BA" w:rsidRDefault="000120BA" w:rsidP="000120BA">
      <w:pPr>
        <w:widowControl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120BA">
        <w:rPr>
          <w:rFonts w:ascii="Times New Roman" w:hAnsi="Times New Roman" w:cs="Times New Roman"/>
          <w:kern w:val="2"/>
          <w:sz w:val="28"/>
          <w:szCs w:val="28"/>
        </w:rPr>
        <w:t xml:space="preserve">Параметры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бюджетного прогноза </w:t>
      </w:r>
      <w:r w:rsidRPr="000120BA">
        <w:rPr>
          <w:rFonts w:ascii="Times New Roman" w:hAnsi="Times New Roman" w:cs="Times New Roman"/>
          <w:kern w:val="2"/>
          <w:sz w:val="28"/>
          <w:szCs w:val="28"/>
        </w:rPr>
        <w:t>на период 202</w:t>
      </w:r>
      <w:r w:rsidR="008020A3">
        <w:rPr>
          <w:rFonts w:ascii="Times New Roman" w:hAnsi="Times New Roman" w:cs="Times New Roman"/>
          <w:kern w:val="2"/>
          <w:sz w:val="28"/>
          <w:szCs w:val="28"/>
        </w:rPr>
        <w:t>5–2027</w:t>
      </w:r>
      <w:r w:rsidRPr="000120BA">
        <w:rPr>
          <w:rFonts w:ascii="Times New Roman" w:hAnsi="Times New Roman" w:cs="Times New Roman"/>
          <w:kern w:val="2"/>
          <w:sz w:val="28"/>
          <w:szCs w:val="28"/>
        </w:rPr>
        <w:t xml:space="preserve"> годов  приведены в соответствие </w:t>
      </w:r>
      <w:r w:rsidRPr="000120BA">
        <w:rPr>
          <w:rFonts w:ascii="Times New Roman" w:hAnsi="Times New Roman" w:cs="Times New Roman"/>
          <w:sz w:val="28"/>
          <w:szCs w:val="28"/>
        </w:rPr>
        <w:t xml:space="preserve">с первоначально утвержденным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Семичан</w:t>
      </w:r>
      <w:r w:rsidRPr="000120BA">
        <w:rPr>
          <w:rFonts w:ascii="Times New Roman" w:hAnsi="Times New Roman" w:cs="Times New Roman"/>
          <w:sz w:val="28"/>
          <w:szCs w:val="28"/>
        </w:rPr>
        <w:t>ского сельского поселения от 2</w:t>
      </w:r>
      <w:r w:rsidR="008020A3">
        <w:rPr>
          <w:rFonts w:ascii="Times New Roman" w:hAnsi="Times New Roman" w:cs="Times New Roman"/>
          <w:sz w:val="28"/>
          <w:szCs w:val="28"/>
        </w:rPr>
        <w:t>6</w:t>
      </w:r>
      <w:r w:rsidRPr="000120BA">
        <w:rPr>
          <w:rFonts w:ascii="Times New Roman" w:hAnsi="Times New Roman" w:cs="Times New Roman"/>
          <w:sz w:val="28"/>
          <w:szCs w:val="28"/>
        </w:rPr>
        <w:t>.12.202</w:t>
      </w:r>
      <w:r w:rsidR="008020A3">
        <w:rPr>
          <w:rFonts w:ascii="Times New Roman" w:hAnsi="Times New Roman" w:cs="Times New Roman"/>
          <w:sz w:val="28"/>
          <w:szCs w:val="28"/>
        </w:rPr>
        <w:t>4</w:t>
      </w:r>
      <w:r w:rsidRPr="000120BA">
        <w:rPr>
          <w:rFonts w:ascii="Times New Roman" w:hAnsi="Times New Roman" w:cs="Times New Roman"/>
          <w:sz w:val="28"/>
          <w:szCs w:val="28"/>
        </w:rPr>
        <w:t xml:space="preserve"> № </w:t>
      </w:r>
      <w:r w:rsidR="008020A3">
        <w:rPr>
          <w:rFonts w:ascii="Times New Roman" w:hAnsi="Times New Roman" w:cs="Times New Roman"/>
          <w:sz w:val="28"/>
          <w:szCs w:val="28"/>
        </w:rPr>
        <w:t>9</w:t>
      </w:r>
      <w:r w:rsidRPr="000120BA">
        <w:rPr>
          <w:rFonts w:ascii="Times New Roman" w:hAnsi="Times New Roman" w:cs="Times New Roman"/>
          <w:sz w:val="28"/>
          <w:szCs w:val="28"/>
        </w:rPr>
        <w:t xml:space="preserve">7 «О бюджете </w:t>
      </w:r>
      <w:r>
        <w:rPr>
          <w:rFonts w:ascii="Times New Roman" w:hAnsi="Times New Roman" w:cs="Times New Roman"/>
          <w:sz w:val="28"/>
          <w:szCs w:val="28"/>
        </w:rPr>
        <w:t>Семичан</w:t>
      </w:r>
      <w:r w:rsidRPr="000120BA">
        <w:rPr>
          <w:rFonts w:ascii="Times New Roman" w:hAnsi="Times New Roman" w:cs="Times New Roman"/>
          <w:sz w:val="28"/>
          <w:szCs w:val="28"/>
        </w:rPr>
        <w:t>ского сельского поселения Дубовского района на 202</w:t>
      </w:r>
      <w:r w:rsidR="008020A3">
        <w:rPr>
          <w:rFonts w:ascii="Times New Roman" w:hAnsi="Times New Roman" w:cs="Times New Roman"/>
          <w:sz w:val="28"/>
          <w:szCs w:val="28"/>
        </w:rPr>
        <w:t>5</w:t>
      </w:r>
      <w:r w:rsidRPr="000120B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020A3">
        <w:rPr>
          <w:rFonts w:ascii="Times New Roman" w:hAnsi="Times New Roman" w:cs="Times New Roman"/>
          <w:sz w:val="28"/>
          <w:szCs w:val="28"/>
        </w:rPr>
        <w:t>6</w:t>
      </w:r>
      <w:r w:rsidRPr="000120BA">
        <w:rPr>
          <w:rFonts w:ascii="Times New Roman" w:hAnsi="Times New Roman" w:cs="Times New Roman"/>
          <w:sz w:val="28"/>
          <w:szCs w:val="28"/>
        </w:rPr>
        <w:t xml:space="preserve"> и 202</w:t>
      </w:r>
      <w:r w:rsidR="008020A3">
        <w:rPr>
          <w:rFonts w:ascii="Times New Roman" w:hAnsi="Times New Roman" w:cs="Times New Roman"/>
          <w:sz w:val="28"/>
          <w:szCs w:val="28"/>
        </w:rPr>
        <w:t>7</w:t>
      </w:r>
      <w:r w:rsidRPr="000120BA">
        <w:rPr>
          <w:rFonts w:ascii="Times New Roman" w:hAnsi="Times New Roman" w:cs="Times New Roman"/>
          <w:sz w:val="28"/>
          <w:szCs w:val="28"/>
        </w:rPr>
        <w:t>годов».</w:t>
      </w:r>
    </w:p>
    <w:p w:rsidR="00076A87" w:rsidRPr="00076A87" w:rsidRDefault="00076A87" w:rsidP="00076A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87">
        <w:rPr>
          <w:rFonts w:ascii="Times New Roman" w:hAnsi="Times New Roman" w:cs="Times New Roman"/>
          <w:sz w:val="28"/>
          <w:szCs w:val="28"/>
        </w:rPr>
        <w:t xml:space="preserve">Объем собственных налоговых и неналоговых доходов местного бюджета Семичанского сельского поселения в реальном выражении (без  учета роста за счет индекса инфляции) к 2036 году </w:t>
      </w:r>
      <w:r w:rsidRPr="000644F8">
        <w:rPr>
          <w:rFonts w:ascii="Times New Roman" w:hAnsi="Times New Roman" w:cs="Times New Roman"/>
          <w:sz w:val="28"/>
          <w:szCs w:val="28"/>
        </w:rPr>
        <w:t xml:space="preserve">увеличится в </w:t>
      </w:r>
      <w:r w:rsidRPr="0004612B">
        <w:rPr>
          <w:rFonts w:ascii="Times New Roman" w:hAnsi="Times New Roman" w:cs="Times New Roman"/>
          <w:sz w:val="28"/>
          <w:szCs w:val="28"/>
        </w:rPr>
        <w:t>1,</w:t>
      </w:r>
      <w:r w:rsidR="0004612B" w:rsidRPr="0004612B">
        <w:rPr>
          <w:rFonts w:ascii="Times New Roman" w:hAnsi="Times New Roman" w:cs="Times New Roman"/>
          <w:sz w:val="28"/>
          <w:szCs w:val="28"/>
        </w:rPr>
        <w:t>3</w:t>
      </w:r>
      <w:r w:rsidRPr="0004612B">
        <w:rPr>
          <w:rFonts w:ascii="Times New Roman" w:hAnsi="Times New Roman" w:cs="Times New Roman"/>
          <w:sz w:val="28"/>
          <w:szCs w:val="28"/>
        </w:rPr>
        <w:t> раза от уровня 2023 года.</w:t>
      </w:r>
      <w:r w:rsidRPr="00076A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A87" w:rsidRPr="00076A87" w:rsidRDefault="00076A87" w:rsidP="00076A87">
      <w:pPr>
        <w:rPr>
          <w:rFonts w:ascii="Times New Roman" w:hAnsi="Times New Roman" w:cs="Times New Roman"/>
          <w:kern w:val="2"/>
          <w:sz w:val="28"/>
          <w:szCs w:val="28"/>
        </w:rPr>
        <w:sectPr w:rsidR="00076A87" w:rsidRPr="00076A87" w:rsidSect="00076A87">
          <w:headerReference w:type="default" r:id="rId7"/>
          <w:pgSz w:w="11907" w:h="16839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076A87" w:rsidRPr="00076A87" w:rsidRDefault="00076A87" w:rsidP="00076A87">
      <w:pPr>
        <w:suppressAutoHyphens/>
        <w:spacing w:line="244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bookmarkStart w:id="0" w:name="Par52"/>
      <w:bookmarkEnd w:id="0"/>
      <w:r w:rsidRPr="00076A87">
        <w:rPr>
          <w:rFonts w:ascii="Times New Roman" w:hAnsi="Times New Roman" w:cs="Times New Roman"/>
          <w:kern w:val="2"/>
          <w:sz w:val="28"/>
          <w:szCs w:val="28"/>
        </w:rPr>
        <w:lastRenderedPageBreak/>
        <w:t>1. Основные параметры варианта долгосрочного прогноза,</w:t>
      </w:r>
    </w:p>
    <w:p w:rsidR="00076A87" w:rsidRPr="00076A87" w:rsidRDefault="00076A87" w:rsidP="00076A87">
      <w:pPr>
        <w:suppressAutoHyphens/>
        <w:spacing w:line="244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076A87">
        <w:rPr>
          <w:rFonts w:ascii="Times New Roman" w:hAnsi="Times New Roman" w:cs="Times New Roman"/>
          <w:kern w:val="2"/>
          <w:sz w:val="28"/>
          <w:szCs w:val="28"/>
        </w:rPr>
        <w:t>определенные в качестве базовых для целей долгосрочного бюджетного планирования</w:t>
      </w:r>
      <w:proofErr w:type="gramEnd"/>
    </w:p>
    <w:p w:rsidR="00076A87" w:rsidRPr="00076A87" w:rsidRDefault="00076A87" w:rsidP="00076A87">
      <w:pPr>
        <w:suppressAutoHyphens/>
        <w:spacing w:line="244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5072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38"/>
        <w:gridCol w:w="1524"/>
        <w:gridCol w:w="930"/>
        <w:gridCol w:w="17"/>
        <w:gridCol w:w="1013"/>
        <w:gridCol w:w="931"/>
        <w:gridCol w:w="931"/>
        <w:gridCol w:w="12"/>
        <w:gridCol w:w="920"/>
        <w:gridCol w:w="933"/>
        <w:gridCol w:w="935"/>
        <w:gridCol w:w="931"/>
        <w:gridCol w:w="931"/>
        <w:gridCol w:w="936"/>
        <w:gridCol w:w="931"/>
        <w:gridCol w:w="936"/>
        <w:gridCol w:w="937"/>
        <w:gridCol w:w="966"/>
        <w:gridCol w:w="29"/>
        <w:gridCol w:w="966"/>
      </w:tblGrid>
      <w:tr w:rsidR="00076A87" w:rsidRPr="001171DE" w:rsidTr="001171DE">
        <w:trPr>
          <w:tblHeader/>
        </w:trPr>
        <w:tc>
          <w:tcPr>
            <w:tcW w:w="339" w:type="dxa"/>
            <w:vMerge w:val="restart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№</w:t>
            </w:r>
          </w:p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proofErr w:type="spellStart"/>
            <w:proofErr w:type="gramStart"/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п</w:t>
            </w:r>
            <w:proofErr w:type="spellEnd"/>
            <w:proofErr w:type="gramEnd"/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/</w:t>
            </w:r>
            <w:proofErr w:type="spellStart"/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п</w:t>
            </w:r>
            <w:proofErr w:type="spellEnd"/>
          </w:p>
        </w:tc>
        <w:tc>
          <w:tcPr>
            <w:tcW w:w="1527" w:type="dxa"/>
            <w:vMerge w:val="restart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Основные показатели</w:t>
            </w:r>
          </w:p>
        </w:tc>
        <w:tc>
          <w:tcPr>
            <w:tcW w:w="932" w:type="dxa"/>
            <w:vMerge w:val="restart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Единица изме</w:t>
            </w: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softHyphen/>
              <w:t>рения</w:t>
            </w:r>
          </w:p>
        </w:tc>
        <w:tc>
          <w:tcPr>
            <w:tcW w:w="13249" w:type="dxa"/>
            <w:gridSpan w:val="17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 xml:space="preserve">Год периода </w:t>
            </w: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прогнозирования *</w:t>
            </w:r>
          </w:p>
        </w:tc>
      </w:tr>
      <w:tr w:rsidR="00076A87" w:rsidRPr="001171DE" w:rsidTr="001171DE">
        <w:trPr>
          <w:tblHeader/>
        </w:trPr>
        <w:tc>
          <w:tcPr>
            <w:tcW w:w="339" w:type="dxa"/>
            <w:vMerge/>
            <w:vAlign w:val="center"/>
            <w:hideMark/>
          </w:tcPr>
          <w:p w:rsidR="00076A87" w:rsidRPr="001171DE" w:rsidRDefault="00076A87" w:rsidP="00171B01">
            <w:pPr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</w:p>
        </w:tc>
        <w:tc>
          <w:tcPr>
            <w:tcW w:w="1527" w:type="dxa"/>
            <w:vMerge/>
            <w:vAlign w:val="center"/>
            <w:hideMark/>
          </w:tcPr>
          <w:p w:rsidR="00076A87" w:rsidRPr="001171DE" w:rsidRDefault="00076A87" w:rsidP="00171B01">
            <w:pPr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</w:p>
        </w:tc>
        <w:tc>
          <w:tcPr>
            <w:tcW w:w="932" w:type="dxa"/>
            <w:vMerge/>
            <w:vAlign w:val="center"/>
            <w:hideMark/>
          </w:tcPr>
          <w:p w:rsidR="00076A87" w:rsidRPr="001171DE" w:rsidRDefault="00076A87" w:rsidP="00171B01">
            <w:pPr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</w:p>
        </w:tc>
        <w:tc>
          <w:tcPr>
            <w:tcW w:w="1032" w:type="dxa"/>
            <w:gridSpan w:val="2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2023</w:t>
            </w:r>
          </w:p>
        </w:tc>
        <w:tc>
          <w:tcPr>
            <w:tcW w:w="932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2024</w:t>
            </w:r>
          </w:p>
        </w:tc>
        <w:tc>
          <w:tcPr>
            <w:tcW w:w="932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2025</w:t>
            </w:r>
          </w:p>
        </w:tc>
        <w:tc>
          <w:tcPr>
            <w:tcW w:w="932" w:type="dxa"/>
            <w:gridSpan w:val="2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2026</w:t>
            </w:r>
          </w:p>
        </w:tc>
        <w:tc>
          <w:tcPr>
            <w:tcW w:w="932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2027</w:t>
            </w:r>
          </w:p>
        </w:tc>
        <w:tc>
          <w:tcPr>
            <w:tcW w:w="936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2028</w:t>
            </w:r>
          </w:p>
        </w:tc>
        <w:tc>
          <w:tcPr>
            <w:tcW w:w="928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2029</w:t>
            </w:r>
          </w:p>
        </w:tc>
        <w:tc>
          <w:tcPr>
            <w:tcW w:w="932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2030</w:t>
            </w:r>
          </w:p>
        </w:tc>
        <w:tc>
          <w:tcPr>
            <w:tcW w:w="937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2031</w:t>
            </w:r>
          </w:p>
        </w:tc>
        <w:tc>
          <w:tcPr>
            <w:tcW w:w="928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2032</w:t>
            </w:r>
          </w:p>
        </w:tc>
        <w:tc>
          <w:tcPr>
            <w:tcW w:w="932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2033</w:t>
            </w:r>
          </w:p>
        </w:tc>
        <w:tc>
          <w:tcPr>
            <w:tcW w:w="938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2034</w:t>
            </w:r>
          </w:p>
        </w:tc>
        <w:tc>
          <w:tcPr>
            <w:tcW w:w="996" w:type="dxa"/>
            <w:gridSpan w:val="2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2035</w:t>
            </w:r>
          </w:p>
        </w:tc>
        <w:tc>
          <w:tcPr>
            <w:tcW w:w="962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2036</w:t>
            </w:r>
          </w:p>
        </w:tc>
      </w:tr>
      <w:tr w:rsidR="00076A87" w:rsidRPr="001171DE" w:rsidTr="001171DE">
        <w:trPr>
          <w:tblHeader/>
        </w:trPr>
        <w:tc>
          <w:tcPr>
            <w:tcW w:w="337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1</w:t>
            </w:r>
          </w:p>
        </w:tc>
        <w:tc>
          <w:tcPr>
            <w:tcW w:w="1527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2</w:t>
            </w:r>
          </w:p>
        </w:tc>
        <w:tc>
          <w:tcPr>
            <w:tcW w:w="950" w:type="dxa"/>
            <w:gridSpan w:val="2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3</w:t>
            </w:r>
          </w:p>
        </w:tc>
        <w:tc>
          <w:tcPr>
            <w:tcW w:w="1015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4</w:t>
            </w:r>
          </w:p>
        </w:tc>
        <w:tc>
          <w:tcPr>
            <w:tcW w:w="932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5</w:t>
            </w:r>
          </w:p>
        </w:tc>
        <w:tc>
          <w:tcPr>
            <w:tcW w:w="944" w:type="dxa"/>
            <w:gridSpan w:val="2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6</w:t>
            </w:r>
          </w:p>
        </w:tc>
        <w:tc>
          <w:tcPr>
            <w:tcW w:w="921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7</w:t>
            </w:r>
          </w:p>
        </w:tc>
        <w:tc>
          <w:tcPr>
            <w:tcW w:w="934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8</w:t>
            </w:r>
          </w:p>
        </w:tc>
        <w:tc>
          <w:tcPr>
            <w:tcW w:w="930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9</w:t>
            </w:r>
          </w:p>
        </w:tc>
        <w:tc>
          <w:tcPr>
            <w:tcW w:w="932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10</w:t>
            </w:r>
          </w:p>
        </w:tc>
        <w:tc>
          <w:tcPr>
            <w:tcW w:w="928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11</w:t>
            </w:r>
          </w:p>
        </w:tc>
        <w:tc>
          <w:tcPr>
            <w:tcW w:w="937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12</w:t>
            </w:r>
          </w:p>
        </w:tc>
        <w:tc>
          <w:tcPr>
            <w:tcW w:w="932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13</w:t>
            </w:r>
          </w:p>
        </w:tc>
        <w:tc>
          <w:tcPr>
            <w:tcW w:w="937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14</w:t>
            </w:r>
          </w:p>
        </w:tc>
        <w:tc>
          <w:tcPr>
            <w:tcW w:w="928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15</w:t>
            </w:r>
          </w:p>
        </w:tc>
        <w:tc>
          <w:tcPr>
            <w:tcW w:w="967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16</w:t>
            </w:r>
          </w:p>
        </w:tc>
        <w:tc>
          <w:tcPr>
            <w:tcW w:w="996" w:type="dxa"/>
            <w:gridSpan w:val="2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17</w:t>
            </w:r>
          </w:p>
        </w:tc>
      </w:tr>
      <w:tr w:rsidR="00076A87" w:rsidRPr="001171DE" w:rsidTr="001171DE">
        <w:tc>
          <w:tcPr>
            <w:tcW w:w="337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1.</w:t>
            </w:r>
          </w:p>
        </w:tc>
        <w:tc>
          <w:tcPr>
            <w:tcW w:w="1527" w:type="dxa"/>
            <w:hideMark/>
          </w:tcPr>
          <w:p w:rsidR="00076A87" w:rsidRPr="001171DE" w:rsidRDefault="00076A87" w:rsidP="00171B01">
            <w:pPr>
              <w:spacing w:line="244" w:lineRule="auto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Индекс потреби</w:t>
            </w: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softHyphen/>
              <w:t xml:space="preserve">тельских цен </w:t>
            </w:r>
          </w:p>
        </w:tc>
        <w:tc>
          <w:tcPr>
            <w:tcW w:w="950" w:type="dxa"/>
            <w:gridSpan w:val="2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процен</w:t>
            </w: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softHyphen/>
              <w:t>тов к преды</w:t>
            </w: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softHyphen/>
              <w:t>дущему году</w:t>
            </w:r>
          </w:p>
        </w:tc>
        <w:tc>
          <w:tcPr>
            <w:tcW w:w="1015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104,0</w:t>
            </w:r>
          </w:p>
        </w:tc>
        <w:tc>
          <w:tcPr>
            <w:tcW w:w="932" w:type="dxa"/>
            <w:hideMark/>
          </w:tcPr>
          <w:p w:rsidR="00076A87" w:rsidRPr="001171DE" w:rsidRDefault="008020A3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104,5</w:t>
            </w:r>
          </w:p>
        </w:tc>
        <w:tc>
          <w:tcPr>
            <w:tcW w:w="944" w:type="dxa"/>
            <w:gridSpan w:val="2"/>
            <w:hideMark/>
          </w:tcPr>
          <w:p w:rsidR="00076A87" w:rsidRPr="001171DE" w:rsidRDefault="008020A3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104,5</w:t>
            </w:r>
          </w:p>
        </w:tc>
        <w:tc>
          <w:tcPr>
            <w:tcW w:w="921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104,0</w:t>
            </w:r>
          </w:p>
        </w:tc>
        <w:tc>
          <w:tcPr>
            <w:tcW w:w="934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104,0</w:t>
            </w:r>
          </w:p>
        </w:tc>
        <w:tc>
          <w:tcPr>
            <w:tcW w:w="930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104,0</w:t>
            </w:r>
          </w:p>
        </w:tc>
        <w:tc>
          <w:tcPr>
            <w:tcW w:w="932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104,0</w:t>
            </w:r>
          </w:p>
        </w:tc>
        <w:tc>
          <w:tcPr>
            <w:tcW w:w="928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104,0</w:t>
            </w:r>
          </w:p>
        </w:tc>
        <w:tc>
          <w:tcPr>
            <w:tcW w:w="937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104,0</w:t>
            </w:r>
          </w:p>
        </w:tc>
        <w:tc>
          <w:tcPr>
            <w:tcW w:w="932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104,0</w:t>
            </w:r>
          </w:p>
        </w:tc>
        <w:tc>
          <w:tcPr>
            <w:tcW w:w="937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104,0</w:t>
            </w:r>
          </w:p>
        </w:tc>
        <w:tc>
          <w:tcPr>
            <w:tcW w:w="928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104,0</w:t>
            </w:r>
          </w:p>
        </w:tc>
        <w:tc>
          <w:tcPr>
            <w:tcW w:w="967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104,0</w:t>
            </w:r>
          </w:p>
        </w:tc>
        <w:tc>
          <w:tcPr>
            <w:tcW w:w="996" w:type="dxa"/>
            <w:gridSpan w:val="2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104,0</w:t>
            </w:r>
          </w:p>
        </w:tc>
      </w:tr>
      <w:tr w:rsidR="00076A87" w:rsidRPr="001171DE" w:rsidTr="001171DE">
        <w:tc>
          <w:tcPr>
            <w:tcW w:w="337" w:type="dxa"/>
            <w:vMerge w:val="restart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2.</w:t>
            </w:r>
          </w:p>
        </w:tc>
        <w:tc>
          <w:tcPr>
            <w:tcW w:w="1527" w:type="dxa"/>
            <w:hideMark/>
          </w:tcPr>
          <w:p w:rsidR="00076A87" w:rsidRPr="001171DE" w:rsidRDefault="00076A87" w:rsidP="00171B01">
            <w:pPr>
              <w:spacing w:line="244" w:lineRule="auto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Фонд среднемесяч</w:t>
            </w: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softHyphen/>
              <w:t>ной номинальной начисленной заработной платы</w:t>
            </w:r>
          </w:p>
        </w:tc>
        <w:tc>
          <w:tcPr>
            <w:tcW w:w="950" w:type="dxa"/>
            <w:gridSpan w:val="2"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</w:p>
        </w:tc>
        <w:tc>
          <w:tcPr>
            <w:tcW w:w="1015" w:type="dxa"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</w:p>
        </w:tc>
        <w:tc>
          <w:tcPr>
            <w:tcW w:w="932" w:type="dxa"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</w:p>
        </w:tc>
        <w:tc>
          <w:tcPr>
            <w:tcW w:w="944" w:type="dxa"/>
            <w:gridSpan w:val="2"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</w:p>
        </w:tc>
        <w:tc>
          <w:tcPr>
            <w:tcW w:w="921" w:type="dxa"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</w:p>
        </w:tc>
        <w:tc>
          <w:tcPr>
            <w:tcW w:w="934" w:type="dxa"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</w:p>
        </w:tc>
        <w:tc>
          <w:tcPr>
            <w:tcW w:w="930" w:type="dxa"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</w:p>
        </w:tc>
        <w:tc>
          <w:tcPr>
            <w:tcW w:w="932" w:type="dxa"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</w:p>
        </w:tc>
        <w:tc>
          <w:tcPr>
            <w:tcW w:w="928" w:type="dxa"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</w:p>
        </w:tc>
        <w:tc>
          <w:tcPr>
            <w:tcW w:w="937" w:type="dxa"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</w:p>
        </w:tc>
        <w:tc>
          <w:tcPr>
            <w:tcW w:w="932" w:type="dxa"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</w:p>
        </w:tc>
        <w:tc>
          <w:tcPr>
            <w:tcW w:w="937" w:type="dxa"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</w:p>
        </w:tc>
        <w:tc>
          <w:tcPr>
            <w:tcW w:w="928" w:type="dxa"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</w:p>
        </w:tc>
        <w:tc>
          <w:tcPr>
            <w:tcW w:w="967" w:type="dxa"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</w:p>
        </w:tc>
        <w:tc>
          <w:tcPr>
            <w:tcW w:w="996" w:type="dxa"/>
            <w:gridSpan w:val="2"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</w:p>
        </w:tc>
      </w:tr>
      <w:tr w:rsidR="00076A87" w:rsidRPr="001171DE" w:rsidTr="001171DE">
        <w:tc>
          <w:tcPr>
            <w:tcW w:w="337" w:type="dxa"/>
            <w:vMerge/>
            <w:vAlign w:val="center"/>
            <w:hideMark/>
          </w:tcPr>
          <w:p w:rsidR="00076A87" w:rsidRPr="001171DE" w:rsidRDefault="00076A87" w:rsidP="00171B01">
            <w:pPr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</w:p>
        </w:tc>
        <w:tc>
          <w:tcPr>
            <w:tcW w:w="1527" w:type="dxa"/>
            <w:hideMark/>
          </w:tcPr>
          <w:p w:rsidR="00076A87" w:rsidRPr="001171DE" w:rsidRDefault="00076A87" w:rsidP="00171B01">
            <w:pPr>
              <w:spacing w:line="244" w:lineRule="auto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в действую</w:t>
            </w: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softHyphen/>
              <w:t>щих ценах, всего</w:t>
            </w:r>
          </w:p>
        </w:tc>
        <w:tc>
          <w:tcPr>
            <w:tcW w:w="950" w:type="dxa"/>
            <w:gridSpan w:val="2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тыс</w:t>
            </w:r>
            <w:proofErr w:type="gramStart"/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.р</w:t>
            </w:r>
            <w:proofErr w:type="gramEnd"/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ублей</w:t>
            </w:r>
          </w:p>
        </w:tc>
        <w:tc>
          <w:tcPr>
            <w:tcW w:w="1015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50 082,4</w:t>
            </w:r>
          </w:p>
        </w:tc>
        <w:tc>
          <w:tcPr>
            <w:tcW w:w="932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53 623,2</w:t>
            </w:r>
          </w:p>
        </w:tc>
        <w:tc>
          <w:tcPr>
            <w:tcW w:w="944" w:type="dxa"/>
            <w:gridSpan w:val="2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57 317,3</w:t>
            </w:r>
          </w:p>
        </w:tc>
        <w:tc>
          <w:tcPr>
            <w:tcW w:w="921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61 272,2</w:t>
            </w:r>
          </w:p>
        </w:tc>
        <w:tc>
          <w:tcPr>
            <w:tcW w:w="934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65 499,9</w:t>
            </w:r>
          </w:p>
        </w:tc>
        <w:tc>
          <w:tcPr>
            <w:tcW w:w="930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70 019,4</w:t>
            </w:r>
          </w:p>
        </w:tc>
        <w:tc>
          <w:tcPr>
            <w:tcW w:w="932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74 780,7</w:t>
            </w:r>
          </w:p>
        </w:tc>
        <w:tc>
          <w:tcPr>
            <w:tcW w:w="928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79 865,8</w:t>
            </w:r>
          </w:p>
        </w:tc>
        <w:tc>
          <w:tcPr>
            <w:tcW w:w="937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85 296,7</w:t>
            </w:r>
          </w:p>
        </w:tc>
        <w:tc>
          <w:tcPr>
            <w:tcW w:w="932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90840,9</w:t>
            </w:r>
          </w:p>
        </w:tc>
        <w:tc>
          <w:tcPr>
            <w:tcW w:w="937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96745,6</w:t>
            </w:r>
          </w:p>
        </w:tc>
        <w:tc>
          <w:tcPr>
            <w:tcW w:w="928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103130,8</w:t>
            </w:r>
          </w:p>
        </w:tc>
        <w:tc>
          <w:tcPr>
            <w:tcW w:w="967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109937,5</w:t>
            </w:r>
          </w:p>
        </w:tc>
        <w:tc>
          <w:tcPr>
            <w:tcW w:w="996" w:type="dxa"/>
            <w:gridSpan w:val="2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11193,4</w:t>
            </w:r>
          </w:p>
        </w:tc>
      </w:tr>
      <w:tr w:rsidR="00076A87" w:rsidRPr="001171DE" w:rsidTr="001171DE">
        <w:tc>
          <w:tcPr>
            <w:tcW w:w="337" w:type="dxa"/>
            <w:vMerge/>
            <w:vAlign w:val="center"/>
            <w:hideMark/>
          </w:tcPr>
          <w:p w:rsidR="00076A87" w:rsidRPr="001171DE" w:rsidRDefault="00076A87" w:rsidP="00171B01">
            <w:pPr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</w:p>
        </w:tc>
        <w:tc>
          <w:tcPr>
            <w:tcW w:w="1527" w:type="dxa"/>
            <w:hideMark/>
          </w:tcPr>
          <w:p w:rsidR="00076A87" w:rsidRPr="001171DE" w:rsidRDefault="00076A87" w:rsidP="00171B01">
            <w:pPr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950" w:type="dxa"/>
            <w:gridSpan w:val="2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процен</w:t>
            </w: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softHyphen/>
              <w:t>тов к преды</w:t>
            </w: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softHyphen/>
              <w:t>дущему году</w:t>
            </w:r>
          </w:p>
        </w:tc>
        <w:tc>
          <w:tcPr>
            <w:tcW w:w="1015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107,7</w:t>
            </w:r>
          </w:p>
        </w:tc>
        <w:tc>
          <w:tcPr>
            <w:tcW w:w="932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107,6</w:t>
            </w:r>
          </w:p>
        </w:tc>
        <w:tc>
          <w:tcPr>
            <w:tcW w:w="944" w:type="dxa"/>
            <w:gridSpan w:val="2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107,1</w:t>
            </w:r>
          </w:p>
        </w:tc>
        <w:tc>
          <w:tcPr>
            <w:tcW w:w="921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106,9</w:t>
            </w:r>
          </w:p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</w:p>
        </w:tc>
        <w:tc>
          <w:tcPr>
            <w:tcW w:w="934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106,9</w:t>
            </w:r>
          </w:p>
        </w:tc>
        <w:tc>
          <w:tcPr>
            <w:tcW w:w="930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106,9</w:t>
            </w:r>
          </w:p>
        </w:tc>
        <w:tc>
          <w:tcPr>
            <w:tcW w:w="932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106,8</w:t>
            </w:r>
          </w:p>
        </w:tc>
        <w:tc>
          <w:tcPr>
            <w:tcW w:w="928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106,8</w:t>
            </w:r>
          </w:p>
        </w:tc>
        <w:tc>
          <w:tcPr>
            <w:tcW w:w="937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107,0</w:t>
            </w:r>
          </w:p>
        </w:tc>
        <w:tc>
          <w:tcPr>
            <w:tcW w:w="932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106,5</w:t>
            </w:r>
          </w:p>
        </w:tc>
        <w:tc>
          <w:tcPr>
            <w:tcW w:w="937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106,7</w:t>
            </w:r>
          </w:p>
        </w:tc>
        <w:tc>
          <w:tcPr>
            <w:tcW w:w="928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106,7</w:t>
            </w:r>
          </w:p>
        </w:tc>
        <w:tc>
          <w:tcPr>
            <w:tcW w:w="967" w:type="dxa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106,8</w:t>
            </w:r>
          </w:p>
        </w:tc>
        <w:tc>
          <w:tcPr>
            <w:tcW w:w="996" w:type="dxa"/>
            <w:gridSpan w:val="2"/>
            <w:hideMark/>
          </w:tcPr>
          <w:p w:rsidR="00076A87" w:rsidRPr="001171DE" w:rsidRDefault="00076A87" w:rsidP="00171B01">
            <w:pPr>
              <w:spacing w:line="244" w:lineRule="auto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106,8</w:t>
            </w:r>
          </w:p>
        </w:tc>
      </w:tr>
    </w:tbl>
    <w:p w:rsidR="00076A87" w:rsidRPr="00076A87" w:rsidRDefault="00076A87" w:rsidP="00076A87">
      <w:pPr>
        <w:spacing w:line="244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76A87" w:rsidRPr="00076A87" w:rsidRDefault="00076A87" w:rsidP="00076A87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076A87" w:rsidRDefault="00076A87" w:rsidP="00076A87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1171DE" w:rsidRDefault="001171DE" w:rsidP="00076A87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1171DE" w:rsidRDefault="001171DE" w:rsidP="00076A87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1171DE" w:rsidRDefault="001171DE" w:rsidP="00076A87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1171DE" w:rsidRDefault="001171DE" w:rsidP="00076A87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1171DE" w:rsidRPr="00076A87" w:rsidRDefault="001171DE" w:rsidP="00076A87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076A87" w:rsidRPr="00076A87" w:rsidRDefault="00076A87" w:rsidP="00076A87">
      <w:pPr>
        <w:suppressAutoHyphens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76A87">
        <w:rPr>
          <w:rFonts w:ascii="Times New Roman" w:hAnsi="Times New Roman" w:cs="Times New Roman"/>
          <w:kern w:val="2"/>
          <w:sz w:val="28"/>
          <w:szCs w:val="28"/>
        </w:rPr>
        <w:lastRenderedPageBreak/>
        <w:t>2. Прогноз основных характеристик бюджета Семичанского сельского поселения Дубовского района</w:t>
      </w:r>
    </w:p>
    <w:p w:rsidR="00076A87" w:rsidRPr="00076A87" w:rsidRDefault="00076A87" w:rsidP="00076A87">
      <w:pPr>
        <w:autoSpaceDE w:val="0"/>
        <w:autoSpaceDN w:val="0"/>
        <w:adjustRightInd w:val="0"/>
        <w:spacing w:line="254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076A87">
        <w:rPr>
          <w:rFonts w:ascii="Times New Roman" w:hAnsi="Times New Roman" w:cs="Times New Roman"/>
          <w:kern w:val="2"/>
          <w:sz w:val="28"/>
          <w:szCs w:val="28"/>
        </w:rPr>
        <w:t>(</w:t>
      </w:r>
      <w:proofErr w:type="spellStart"/>
      <w:r w:rsidR="000644F8">
        <w:rPr>
          <w:rFonts w:ascii="Times New Roman" w:hAnsi="Times New Roman" w:cs="Times New Roman"/>
          <w:kern w:val="2"/>
          <w:sz w:val="28"/>
          <w:szCs w:val="28"/>
        </w:rPr>
        <w:t>тыс</w:t>
      </w:r>
      <w:r w:rsidRPr="00076A87">
        <w:rPr>
          <w:rFonts w:ascii="Times New Roman" w:hAnsi="Times New Roman" w:cs="Times New Roman"/>
          <w:kern w:val="2"/>
          <w:sz w:val="28"/>
          <w:szCs w:val="28"/>
        </w:rPr>
        <w:t>рублей</w:t>
      </w:r>
      <w:proofErr w:type="spellEnd"/>
      <w:r w:rsidRPr="00076A87">
        <w:rPr>
          <w:rFonts w:ascii="Times New Roman" w:hAnsi="Times New Roman" w:cs="Times New Roman"/>
          <w:kern w:val="2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85"/>
        <w:gridCol w:w="36"/>
        <w:gridCol w:w="978"/>
        <w:gridCol w:w="35"/>
        <w:gridCol w:w="937"/>
        <w:gridCol w:w="31"/>
        <w:gridCol w:w="937"/>
        <w:gridCol w:w="28"/>
        <w:gridCol w:w="940"/>
        <w:gridCol w:w="25"/>
        <w:gridCol w:w="1072"/>
        <w:gridCol w:w="27"/>
        <w:gridCol w:w="941"/>
        <w:gridCol w:w="24"/>
        <w:gridCol w:w="944"/>
        <w:gridCol w:w="21"/>
        <w:gridCol w:w="947"/>
        <w:gridCol w:w="18"/>
        <w:gridCol w:w="950"/>
        <w:gridCol w:w="15"/>
        <w:gridCol w:w="953"/>
        <w:gridCol w:w="12"/>
        <w:gridCol w:w="956"/>
        <w:gridCol w:w="9"/>
        <w:gridCol w:w="959"/>
        <w:gridCol w:w="6"/>
        <w:gridCol w:w="965"/>
        <w:gridCol w:w="968"/>
      </w:tblGrid>
      <w:tr w:rsidR="00076A87" w:rsidRPr="001171DE" w:rsidTr="001171DE">
        <w:tc>
          <w:tcPr>
            <w:tcW w:w="2123" w:type="dxa"/>
            <w:gridSpan w:val="2"/>
            <w:vMerge w:val="restart"/>
            <w:hideMark/>
          </w:tcPr>
          <w:p w:rsidR="00076A87" w:rsidRPr="001171DE" w:rsidRDefault="00076A87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Наименование показателя</w:t>
            </w:r>
          </w:p>
        </w:tc>
        <w:tc>
          <w:tcPr>
            <w:tcW w:w="13696" w:type="dxa"/>
            <w:gridSpan w:val="26"/>
            <w:hideMark/>
          </w:tcPr>
          <w:p w:rsidR="00076A87" w:rsidRPr="001171DE" w:rsidRDefault="00076A87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Год периода прогнозирования</w:t>
            </w:r>
          </w:p>
        </w:tc>
      </w:tr>
      <w:tr w:rsidR="00076A87" w:rsidRPr="001171DE" w:rsidTr="001171DE">
        <w:tc>
          <w:tcPr>
            <w:tcW w:w="2123" w:type="dxa"/>
            <w:gridSpan w:val="2"/>
            <w:vMerge/>
            <w:hideMark/>
          </w:tcPr>
          <w:p w:rsidR="00076A87" w:rsidRPr="001171DE" w:rsidRDefault="00076A87" w:rsidP="00171B01">
            <w:pPr>
              <w:shd w:val="clear" w:color="auto" w:fill="FFFFFF"/>
              <w:spacing w:line="254" w:lineRule="auto"/>
              <w:jc w:val="both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</w:p>
        </w:tc>
        <w:tc>
          <w:tcPr>
            <w:tcW w:w="1014" w:type="dxa"/>
            <w:gridSpan w:val="2"/>
            <w:hideMark/>
          </w:tcPr>
          <w:p w:rsidR="00076A87" w:rsidRPr="001171DE" w:rsidRDefault="00076A87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2023</w:t>
            </w:r>
          </w:p>
        </w:tc>
        <w:tc>
          <w:tcPr>
            <w:tcW w:w="968" w:type="dxa"/>
            <w:gridSpan w:val="2"/>
            <w:hideMark/>
          </w:tcPr>
          <w:p w:rsidR="00076A87" w:rsidRPr="001171DE" w:rsidRDefault="00076A87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2024</w:t>
            </w:r>
          </w:p>
        </w:tc>
        <w:tc>
          <w:tcPr>
            <w:tcW w:w="965" w:type="dxa"/>
            <w:gridSpan w:val="2"/>
            <w:hideMark/>
          </w:tcPr>
          <w:p w:rsidR="00076A87" w:rsidRPr="001171DE" w:rsidRDefault="00076A87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2025</w:t>
            </w:r>
          </w:p>
        </w:tc>
        <w:tc>
          <w:tcPr>
            <w:tcW w:w="965" w:type="dxa"/>
            <w:gridSpan w:val="2"/>
            <w:hideMark/>
          </w:tcPr>
          <w:p w:rsidR="00076A87" w:rsidRPr="001171DE" w:rsidRDefault="00076A87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2026</w:t>
            </w:r>
          </w:p>
        </w:tc>
        <w:tc>
          <w:tcPr>
            <w:tcW w:w="1099" w:type="dxa"/>
            <w:gridSpan w:val="2"/>
            <w:hideMark/>
          </w:tcPr>
          <w:p w:rsidR="00076A87" w:rsidRPr="001171DE" w:rsidRDefault="00076A87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2027</w:t>
            </w:r>
          </w:p>
        </w:tc>
        <w:tc>
          <w:tcPr>
            <w:tcW w:w="965" w:type="dxa"/>
            <w:gridSpan w:val="2"/>
            <w:hideMark/>
          </w:tcPr>
          <w:p w:rsidR="00076A87" w:rsidRPr="001171DE" w:rsidRDefault="00076A87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2028</w:t>
            </w:r>
          </w:p>
        </w:tc>
        <w:tc>
          <w:tcPr>
            <w:tcW w:w="965" w:type="dxa"/>
            <w:gridSpan w:val="2"/>
            <w:hideMark/>
          </w:tcPr>
          <w:p w:rsidR="00076A87" w:rsidRPr="001171DE" w:rsidRDefault="00076A87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2029</w:t>
            </w:r>
          </w:p>
        </w:tc>
        <w:tc>
          <w:tcPr>
            <w:tcW w:w="965" w:type="dxa"/>
            <w:gridSpan w:val="2"/>
            <w:hideMark/>
          </w:tcPr>
          <w:p w:rsidR="00076A87" w:rsidRPr="001171DE" w:rsidRDefault="00076A87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2030</w:t>
            </w:r>
          </w:p>
        </w:tc>
        <w:tc>
          <w:tcPr>
            <w:tcW w:w="965" w:type="dxa"/>
            <w:gridSpan w:val="2"/>
            <w:hideMark/>
          </w:tcPr>
          <w:p w:rsidR="00076A87" w:rsidRPr="001171DE" w:rsidRDefault="00076A87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2031</w:t>
            </w:r>
          </w:p>
        </w:tc>
        <w:tc>
          <w:tcPr>
            <w:tcW w:w="965" w:type="dxa"/>
            <w:gridSpan w:val="2"/>
            <w:hideMark/>
          </w:tcPr>
          <w:p w:rsidR="00076A87" w:rsidRPr="001171DE" w:rsidRDefault="00076A87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2032</w:t>
            </w:r>
          </w:p>
        </w:tc>
        <w:tc>
          <w:tcPr>
            <w:tcW w:w="965" w:type="dxa"/>
            <w:gridSpan w:val="2"/>
            <w:hideMark/>
          </w:tcPr>
          <w:p w:rsidR="00076A87" w:rsidRPr="001171DE" w:rsidRDefault="00076A87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2033</w:t>
            </w:r>
          </w:p>
        </w:tc>
        <w:tc>
          <w:tcPr>
            <w:tcW w:w="965" w:type="dxa"/>
            <w:gridSpan w:val="2"/>
            <w:hideMark/>
          </w:tcPr>
          <w:p w:rsidR="00076A87" w:rsidRPr="001171DE" w:rsidRDefault="00076A87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2034</w:t>
            </w:r>
          </w:p>
        </w:tc>
        <w:tc>
          <w:tcPr>
            <w:tcW w:w="965" w:type="dxa"/>
            <w:hideMark/>
          </w:tcPr>
          <w:p w:rsidR="00076A87" w:rsidRPr="001171DE" w:rsidRDefault="00076A87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2035</w:t>
            </w:r>
          </w:p>
        </w:tc>
        <w:tc>
          <w:tcPr>
            <w:tcW w:w="965" w:type="dxa"/>
            <w:hideMark/>
          </w:tcPr>
          <w:p w:rsidR="00076A87" w:rsidRPr="001171DE" w:rsidRDefault="00076A87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2036</w:t>
            </w:r>
          </w:p>
        </w:tc>
      </w:tr>
      <w:tr w:rsidR="00076A87" w:rsidRPr="001171DE" w:rsidTr="001171DE">
        <w:trPr>
          <w:cantSplit/>
          <w:tblHeader/>
        </w:trPr>
        <w:tc>
          <w:tcPr>
            <w:tcW w:w="2086" w:type="dxa"/>
            <w:hideMark/>
          </w:tcPr>
          <w:p w:rsidR="00076A87" w:rsidRPr="001171DE" w:rsidRDefault="00076A87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1</w:t>
            </w:r>
          </w:p>
        </w:tc>
        <w:tc>
          <w:tcPr>
            <w:tcW w:w="1016" w:type="dxa"/>
            <w:gridSpan w:val="2"/>
            <w:hideMark/>
          </w:tcPr>
          <w:p w:rsidR="00076A87" w:rsidRPr="001171DE" w:rsidRDefault="00076A87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2</w:t>
            </w:r>
          </w:p>
        </w:tc>
        <w:tc>
          <w:tcPr>
            <w:tcW w:w="972" w:type="dxa"/>
            <w:gridSpan w:val="2"/>
            <w:hideMark/>
          </w:tcPr>
          <w:p w:rsidR="00076A87" w:rsidRPr="001171DE" w:rsidRDefault="00076A87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3</w:t>
            </w:r>
          </w:p>
        </w:tc>
        <w:tc>
          <w:tcPr>
            <w:tcW w:w="968" w:type="dxa"/>
            <w:gridSpan w:val="2"/>
            <w:hideMark/>
          </w:tcPr>
          <w:p w:rsidR="00076A87" w:rsidRPr="001171DE" w:rsidRDefault="00076A87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4</w:t>
            </w:r>
          </w:p>
        </w:tc>
        <w:tc>
          <w:tcPr>
            <w:tcW w:w="968" w:type="dxa"/>
            <w:gridSpan w:val="2"/>
            <w:hideMark/>
          </w:tcPr>
          <w:p w:rsidR="00076A87" w:rsidRPr="001171DE" w:rsidRDefault="00076A87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5</w:t>
            </w:r>
          </w:p>
        </w:tc>
        <w:tc>
          <w:tcPr>
            <w:tcW w:w="1097" w:type="dxa"/>
            <w:gridSpan w:val="2"/>
            <w:hideMark/>
          </w:tcPr>
          <w:p w:rsidR="00076A87" w:rsidRPr="001171DE" w:rsidRDefault="00076A87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6</w:t>
            </w:r>
          </w:p>
        </w:tc>
        <w:tc>
          <w:tcPr>
            <w:tcW w:w="968" w:type="dxa"/>
            <w:gridSpan w:val="2"/>
            <w:hideMark/>
          </w:tcPr>
          <w:p w:rsidR="00076A87" w:rsidRPr="001171DE" w:rsidRDefault="00076A87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7</w:t>
            </w:r>
          </w:p>
        </w:tc>
        <w:tc>
          <w:tcPr>
            <w:tcW w:w="968" w:type="dxa"/>
            <w:gridSpan w:val="2"/>
            <w:hideMark/>
          </w:tcPr>
          <w:p w:rsidR="00076A87" w:rsidRPr="001171DE" w:rsidRDefault="00076A87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8</w:t>
            </w:r>
          </w:p>
        </w:tc>
        <w:tc>
          <w:tcPr>
            <w:tcW w:w="968" w:type="dxa"/>
            <w:gridSpan w:val="2"/>
            <w:hideMark/>
          </w:tcPr>
          <w:p w:rsidR="00076A87" w:rsidRPr="001171DE" w:rsidRDefault="00076A87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9</w:t>
            </w:r>
          </w:p>
        </w:tc>
        <w:tc>
          <w:tcPr>
            <w:tcW w:w="968" w:type="dxa"/>
            <w:gridSpan w:val="2"/>
            <w:hideMark/>
          </w:tcPr>
          <w:p w:rsidR="00076A87" w:rsidRPr="001171DE" w:rsidRDefault="00076A87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10</w:t>
            </w:r>
          </w:p>
        </w:tc>
        <w:tc>
          <w:tcPr>
            <w:tcW w:w="968" w:type="dxa"/>
            <w:gridSpan w:val="2"/>
            <w:hideMark/>
          </w:tcPr>
          <w:p w:rsidR="00076A87" w:rsidRPr="001171DE" w:rsidRDefault="00076A87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11</w:t>
            </w:r>
          </w:p>
        </w:tc>
        <w:tc>
          <w:tcPr>
            <w:tcW w:w="968" w:type="dxa"/>
            <w:gridSpan w:val="2"/>
            <w:hideMark/>
          </w:tcPr>
          <w:p w:rsidR="00076A87" w:rsidRPr="001171DE" w:rsidRDefault="00076A87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12</w:t>
            </w:r>
          </w:p>
        </w:tc>
        <w:tc>
          <w:tcPr>
            <w:tcW w:w="968" w:type="dxa"/>
            <w:gridSpan w:val="2"/>
            <w:hideMark/>
          </w:tcPr>
          <w:p w:rsidR="00076A87" w:rsidRPr="001171DE" w:rsidRDefault="00076A87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13</w:t>
            </w:r>
          </w:p>
        </w:tc>
        <w:tc>
          <w:tcPr>
            <w:tcW w:w="968" w:type="dxa"/>
            <w:gridSpan w:val="2"/>
            <w:hideMark/>
          </w:tcPr>
          <w:p w:rsidR="00076A87" w:rsidRPr="001171DE" w:rsidRDefault="00076A87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14</w:t>
            </w:r>
          </w:p>
        </w:tc>
        <w:tc>
          <w:tcPr>
            <w:tcW w:w="968" w:type="dxa"/>
            <w:hideMark/>
          </w:tcPr>
          <w:p w:rsidR="00076A87" w:rsidRPr="001171DE" w:rsidRDefault="00076A87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15</w:t>
            </w:r>
          </w:p>
        </w:tc>
      </w:tr>
      <w:tr w:rsidR="00076A87" w:rsidRPr="001171DE" w:rsidTr="001171DE">
        <w:trPr>
          <w:cantSplit/>
        </w:trPr>
        <w:tc>
          <w:tcPr>
            <w:tcW w:w="15819" w:type="dxa"/>
            <w:gridSpan w:val="28"/>
            <w:hideMark/>
          </w:tcPr>
          <w:p w:rsidR="00076A87" w:rsidRPr="001171DE" w:rsidRDefault="00076A87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Показатели бюджета Семичанского сельского поселения Дубовского района</w:t>
            </w:r>
          </w:p>
        </w:tc>
      </w:tr>
      <w:tr w:rsidR="00076A87" w:rsidRPr="001171DE" w:rsidTr="001171DE">
        <w:trPr>
          <w:cantSplit/>
        </w:trPr>
        <w:tc>
          <w:tcPr>
            <w:tcW w:w="2086" w:type="dxa"/>
            <w:hideMark/>
          </w:tcPr>
          <w:p w:rsidR="00076A87" w:rsidRPr="001171DE" w:rsidRDefault="00076A87" w:rsidP="00171B01">
            <w:pPr>
              <w:shd w:val="clear" w:color="auto" w:fill="FFFFFF"/>
              <w:spacing w:line="254" w:lineRule="auto"/>
              <w:rPr>
                <w:rFonts w:ascii="Times New Roman" w:hAnsi="Times New Roman" w:cs="Times New Roman"/>
                <w:bCs/>
                <w:spacing w:val="-20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</w:rPr>
              <w:t xml:space="preserve">Доходы, </w:t>
            </w:r>
          </w:p>
          <w:p w:rsidR="00076A87" w:rsidRPr="001171DE" w:rsidRDefault="00076A87" w:rsidP="00171B01">
            <w:pPr>
              <w:shd w:val="clear" w:color="auto" w:fill="FFFFFF"/>
              <w:spacing w:line="254" w:lineRule="auto"/>
              <w:rPr>
                <w:rFonts w:ascii="Times New Roman" w:hAnsi="Times New Roman" w:cs="Times New Roman"/>
                <w:bCs/>
                <w:spacing w:val="-20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</w:rPr>
              <w:t>в том числе:</w:t>
            </w:r>
          </w:p>
        </w:tc>
        <w:tc>
          <w:tcPr>
            <w:tcW w:w="1016" w:type="dxa"/>
            <w:gridSpan w:val="2"/>
            <w:hideMark/>
          </w:tcPr>
          <w:p w:rsidR="00076A87" w:rsidRPr="001171DE" w:rsidRDefault="00B43321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9 678,6</w:t>
            </w:r>
          </w:p>
        </w:tc>
        <w:tc>
          <w:tcPr>
            <w:tcW w:w="972" w:type="dxa"/>
            <w:gridSpan w:val="2"/>
            <w:hideMark/>
          </w:tcPr>
          <w:p w:rsidR="00076A87" w:rsidRPr="001171DE" w:rsidRDefault="007965E2" w:rsidP="007965E2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12 690,0</w:t>
            </w:r>
          </w:p>
        </w:tc>
        <w:tc>
          <w:tcPr>
            <w:tcW w:w="968" w:type="dxa"/>
            <w:gridSpan w:val="2"/>
            <w:hideMark/>
          </w:tcPr>
          <w:p w:rsidR="00076A87" w:rsidRPr="001171DE" w:rsidRDefault="007965E2" w:rsidP="008B7183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1</w:t>
            </w:r>
            <w:r w:rsidR="008B7183"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3 296,1</w:t>
            </w:r>
          </w:p>
        </w:tc>
        <w:tc>
          <w:tcPr>
            <w:tcW w:w="968" w:type="dxa"/>
            <w:gridSpan w:val="2"/>
            <w:hideMark/>
          </w:tcPr>
          <w:p w:rsidR="00076A87" w:rsidRPr="001171DE" w:rsidRDefault="007965E2" w:rsidP="008B7183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1</w:t>
            </w:r>
            <w:r w:rsidR="008B7183"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1 408,2</w:t>
            </w:r>
          </w:p>
        </w:tc>
        <w:tc>
          <w:tcPr>
            <w:tcW w:w="1097" w:type="dxa"/>
            <w:gridSpan w:val="2"/>
            <w:hideMark/>
          </w:tcPr>
          <w:p w:rsidR="00076A87" w:rsidRPr="001171DE" w:rsidRDefault="008B7183" w:rsidP="008B7183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9 788,2</w:t>
            </w:r>
          </w:p>
        </w:tc>
        <w:tc>
          <w:tcPr>
            <w:tcW w:w="968" w:type="dxa"/>
            <w:gridSpan w:val="2"/>
          </w:tcPr>
          <w:p w:rsidR="00076A87" w:rsidRPr="001171DE" w:rsidRDefault="00541D96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10 820,7</w:t>
            </w:r>
          </w:p>
        </w:tc>
        <w:tc>
          <w:tcPr>
            <w:tcW w:w="968" w:type="dxa"/>
            <w:gridSpan w:val="2"/>
          </w:tcPr>
          <w:p w:rsidR="00076A87" w:rsidRPr="001171DE" w:rsidRDefault="00541D96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11 080,8</w:t>
            </w:r>
          </w:p>
        </w:tc>
        <w:tc>
          <w:tcPr>
            <w:tcW w:w="968" w:type="dxa"/>
            <w:gridSpan w:val="2"/>
          </w:tcPr>
          <w:p w:rsidR="00076A87" w:rsidRPr="001171DE" w:rsidRDefault="00541D96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11 351,5</w:t>
            </w:r>
          </w:p>
        </w:tc>
        <w:tc>
          <w:tcPr>
            <w:tcW w:w="968" w:type="dxa"/>
            <w:gridSpan w:val="2"/>
          </w:tcPr>
          <w:p w:rsidR="00076A87" w:rsidRPr="001171DE" w:rsidRDefault="00541D96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11 634,2</w:t>
            </w:r>
          </w:p>
        </w:tc>
        <w:tc>
          <w:tcPr>
            <w:tcW w:w="968" w:type="dxa"/>
            <w:gridSpan w:val="2"/>
          </w:tcPr>
          <w:p w:rsidR="00076A87" w:rsidRPr="001171DE" w:rsidRDefault="00541D96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11927,9</w:t>
            </w:r>
          </w:p>
        </w:tc>
        <w:tc>
          <w:tcPr>
            <w:tcW w:w="968" w:type="dxa"/>
            <w:gridSpan w:val="2"/>
          </w:tcPr>
          <w:p w:rsidR="00076A87" w:rsidRPr="001171DE" w:rsidRDefault="00541D96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 xml:space="preserve"> 12 144,1</w:t>
            </w:r>
          </w:p>
        </w:tc>
        <w:tc>
          <w:tcPr>
            <w:tcW w:w="968" w:type="dxa"/>
            <w:gridSpan w:val="2"/>
          </w:tcPr>
          <w:p w:rsidR="00076A87" w:rsidRPr="001171DE" w:rsidRDefault="00541D96" w:rsidP="00697AFA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12 273,2</w:t>
            </w:r>
          </w:p>
        </w:tc>
        <w:tc>
          <w:tcPr>
            <w:tcW w:w="968" w:type="dxa"/>
            <w:gridSpan w:val="2"/>
          </w:tcPr>
          <w:p w:rsidR="00076A87" w:rsidRPr="001171DE" w:rsidRDefault="00541D96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12 480,9</w:t>
            </w:r>
          </w:p>
        </w:tc>
        <w:tc>
          <w:tcPr>
            <w:tcW w:w="968" w:type="dxa"/>
          </w:tcPr>
          <w:p w:rsidR="00076A87" w:rsidRPr="001171DE" w:rsidRDefault="00541D96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12 719,4</w:t>
            </w:r>
          </w:p>
        </w:tc>
      </w:tr>
      <w:tr w:rsidR="00076A87" w:rsidRPr="001171DE" w:rsidTr="001171DE">
        <w:trPr>
          <w:cantSplit/>
        </w:trPr>
        <w:tc>
          <w:tcPr>
            <w:tcW w:w="2086" w:type="dxa"/>
            <w:hideMark/>
          </w:tcPr>
          <w:p w:rsidR="00076A87" w:rsidRPr="001171DE" w:rsidRDefault="00076A87" w:rsidP="00171B01">
            <w:pPr>
              <w:shd w:val="clear" w:color="auto" w:fill="FFFFFF"/>
              <w:spacing w:line="254" w:lineRule="auto"/>
              <w:rPr>
                <w:rFonts w:ascii="Times New Roman" w:hAnsi="Times New Roman" w:cs="Times New Roman"/>
                <w:bCs/>
                <w:spacing w:val="-20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</w:rPr>
              <w:t>налоговые и неналоговые доходы</w:t>
            </w:r>
          </w:p>
        </w:tc>
        <w:tc>
          <w:tcPr>
            <w:tcW w:w="1016" w:type="dxa"/>
            <w:gridSpan w:val="2"/>
            <w:hideMark/>
          </w:tcPr>
          <w:p w:rsidR="00076A87" w:rsidRPr="001171DE" w:rsidRDefault="00B43321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3 679,5</w:t>
            </w:r>
          </w:p>
        </w:tc>
        <w:tc>
          <w:tcPr>
            <w:tcW w:w="972" w:type="dxa"/>
            <w:gridSpan w:val="2"/>
            <w:hideMark/>
          </w:tcPr>
          <w:p w:rsidR="00076A87" w:rsidRPr="001171DE" w:rsidRDefault="007965E2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4 357,2</w:t>
            </w:r>
          </w:p>
        </w:tc>
        <w:tc>
          <w:tcPr>
            <w:tcW w:w="968" w:type="dxa"/>
            <w:gridSpan w:val="2"/>
            <w:hideMark/>
          </w:tcPr>
          <w:p w:rsidR="00076A87" w:rsidRPr="001171DE" w:rsidRDefault="007965E2" w:rsidP="008B7183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4</w:t>
            </w:r>
            <w:r w:rsidR="008B7183"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 890,1</w:t>
            </w:r>
          </w:p>
        </w:tc>
        <w:tc>
          <w:tcPr>
            <w:tcW w:w="968" w:type="dxa"/>
            <w:gridSpan w:val="2"/>
            <w:hideMark/>
          </w:tcPr>
          <w:p w:rsidR="00076A87" w:rsidRPr="001171DE" w:rsidRDefault="008B7183" w:rsidP="008B7183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5 142,1</w:t>
            </w:r>
          </w:p>
        </w:tc>
        <w:tc>
          <w:tcPr>
            <w:tcW w:w="1097" w:type="dxa"/>
            <w:gridSpan w:val="2"/>
            <w:hideMark/>
          </w:tcPr>
          <w:p w:rsidR="00076A87" w:rsidRPr="001171DE" w:rsidRDefault="008B7183" w:rsidP="008B7183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5 493,8</w:t>
            </w:r>
          </w:p>
        </w:tc>
        <w:tc>
          <w:tcPr>
            <w:tcW w:w="968" w:type="dxa"/>
            <w:gridSpan w:val="2"/>
            <w:hideMark/>
          </w:tcPr>
          <w:p w:rsidR="00076A87" w:rsidRPr="001171DE" w:rsidRDefault="00B43321" w:rsidP="007965E2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4</w:t>
            </w:r>
            <w:r w:rsidR="007965E2"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 887,9</w:t>
            </w:r>
          </w:p>
        </w:tc>
        <w:tc>
          <w:tcPr>
            <w:tcW w:w="968" w:type="dxa"/>
            <w:gridSpan w:val="2"/>
            <w:hideMark/>
          </w:tcPr>
          <w:p w:rsidR="00076A87" w:rsidRPr="001171DE" w:rsidRDefault="00B43321" w:rsidP="007965E2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4</w:t>
            </w:r>
            <w:r w:rsidR="007965E2"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 892,9</w:t>
            </w:r>
          </w:p>
        </w:tc>
        <w:tc>
          <w:tcPr>
            <w:tcW w:w="968" w:type="dxa"/>
            <w:gridSpan w:val="2"/>
            <w:hideMark/>
          </w:tcPr>
          <w:p w:rsidR="00076A87" w:rsidRPr="001171DE" w:rsidRDefault="00B43321" w:rsidP="007965E2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4</w:t>
            </w:r>
            <w:r w:rsidR="007965E2"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 897,8</w:t>
            </w:r>
          </w:p>
        </w:tc>
        <w:tc>
          <w:tcPr>
            <w:tcW w:w="968" w:type="dxa"/>
            <w:gridSpan w:val="2"/>
            <w:hideMark/>
          </w:tcPr>
          <w:p w:rsidR="00076A87" w:rsidRPr="001171DE" w:rsidRDefault="00076A87" w:rsidP="007965E2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4</w:t>
            </w:r>
            <w:r w:rsidR="007965E2"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 902,7</w:t>
            </w:r>
          </w:p>
        </w:tc>
        <w:tc>
          <w:tcPr>
            <w:tcW w:w="968" w:type="dxa"/>
            <w:gridSpan w:val="2"/>
            <w:hideMark/>
          </w:tcPr>
          <w:p w:rsidR="00076A87" w:rsidRPr="001171DE" w:rsidRDefault="00076A87" w:rsidP="007965E2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4</w:t>
            </w:r>
            <w:r w:rsidR="007965E2"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 907,6</w:t>
            </w:r>
          </w:p>
        </w:tc>
        <w:tc>
          <w:tcPr>
            <w:tcW w:w="968" w:type="dxa"/>
            <w:gridSpan w:val="2"/>
            <w:hideMark/>
          </w:tcPr>
          <w:p w:rsidR="00076A87" w:rsidRPr="001171DE" w:rsidRDefault="007965E2" w:rsidP="007965E2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4 912,5</w:t>
            </w:r>
          </w:p>
        </w:tc>
        <w:tc>
          <w:tcPr>
            <w:tcW w:w="968" w:type="dxa"/>
            <w:gridSpan w:val="2"/>
            <w:hideMark/>
          </w:tcPr>
          <w:p w:rsidR="00076A87" w:rsidRPr="001171DE" w:rsidRDefault="00CF355E" w:rsidP="00697AFA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4</w:t>
            </w:r>
            <w:r w:rsidR="00541D96"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 xml:space="preserve"> </w:t>
            </w: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927,4</w:t>
            </w:r>
          </w:p>
        </w:tc>
        <w:tc>
          <w:tcPr>
            <w:tcW w:w="968" w:type="dxa"/>
            <w:gridSpan w:val="2"/>
            <w:hideMark/>
          </w:tcPr>
          <w:p w:rsidR="00076A87" w:rsidRPr="001171DE" w:rsidRDefault="00CF355E" w:rsidP="002C24FC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4</w:t>
            </w:r>
            <w:r w:rsidR="00541D96"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 xml:space="preserve"> </w:t>
            </w: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932,3</w:t>
            </w:r>
          </w:p>
        </w:tc>
        <w:tc>
          <w:tcPr>
            <w:tcW w:w="968" w:type="dxa"/>
            <w:hideMark/>
          </w:tcPr>
          <w:p w:rsidR="00076A87" w:rsidRPr="001171DE" w:rsidRDefault="00CF355E" w:rsidP="00697AFA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4</w:t>
            </w:r>
            <w:r w:rsidR="00541D96"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 xml:space="preserve"> </w:t>
            </w: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937,3</w:t>
            </w:r>
          </w:p>
        </w:tc>
      </w:tr>
      <w:tr w:rsidR="00076A87" w:rsidRPr="001171DE" w:rsidTr="001171DE">
        <w:trPr>
          <w:cantSplit/>
        </w:trPr>
        <w:tc>
          <w:tcPr>
            <w:tcW w:w="2086" w:type="dxa"/>
            <w:hideMark/>
          </w:tcPr>
          <w:p w:rsidR="00076A87" w:rsidRPr="001171DE" w:rsidRDefault="00076A87" w:rsidP="00171B01">
            <w:pPr>
              <w:shd w:val="clear" w:color="auto" w:fill="FFFFFF"/>
              <w:spacing w:line="254" w:lineRule="auto"/>
              <w:rPr>
                <w:rFonts w:ascii="Times New Roman" w:hAnsi="Times New Roman" w:cs="Times New Roman"/>
                <w:bCs/>
                <w:spacing w:val="-20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</w:rPr>
              <w:t>безвозмездные поступления</w:t>
            </w:r>
          </w:p>
        </w:tc>
        <w:tc>
          <w:tcPr>
            <w:tcW w:w="1016" w:type="dxa"/>
            <w:gridSpan w:val="2"/>
            <w:hideMark/>
          </w:tcPr>
          <w:p w:rsidR="00076A87" w:rsidRPr="001171DE" w:rsidRDefault="00697AFA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5 999,1</w:t>
            </w:r>
          </w:p>
        </w:tc>
        <w:tc>
          <w:tcPr>
            <w:tcW w:w="972" w:type="dxa"/>
            <w:gridSpan w:val="2"/>
            <w:hideMark/>
          </w:tcPr>
          <w:p w:rsidR="00076A87" w:rsidRPr="001171DE" w:rsidRDefault="007965E2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8 332,8</w:t>
            </w:r>
          </w:p>
        </w:tc>
        <w:tc>
          <w:tcPr>
            <w:tcW w:w="968" w:type="dxa"/>
            <w:gridSpan w:val="2"/>
            <w:hideMark/>
          </w:tcPr>
          <w:p w:rsidR="00076A87" w:rsidRPr="001171DE" w:rsidRDefault="008B7183" w:rsidP="008B7183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8 406,0</w:t>
            </w:r>
          </w:p>
        </w:tc>
        <w:tc>
          <w:tcPr>
            <w:tcW w:w="968" w:type="dxa"/>
            <w:gridSpan w:val="2"/>
            <w:hideMark/>
          </w:tcPr>
          <w:p w:rsidR="00076A87" w:rsidRPr="001171DE" w:rsidRDefault="008B7183" w:rsidP="008B7183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6 266,1</w:t>
            </w:r>
          </w:p>
        </w:tc>
        <w:tc>
          <w:tcPr>
            <w:tcW w:w="1097" w:type="dxa"/>
            <w:gridSpan w:val="2"/>
            <w:hideMark/>
          </w:tcPr>
          <w:p w:rsidR="00076A87" w:rsidRPr="001171DE" w:rsidRDefault="008B7183" w:rsidP="008B7183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4 294,4</w:t>
            </w:r>
          </w:p>
        </w:tc>
        <w:tc>
          <w:tcPr>
            <w:tcW w:w="968" w:type="dxa"/>
            <w:gridSpan w:val="2"/>
          </w:tcPr>
          <w:p w:rsidR="00076A87" w:rsidRPr="001171DE" w:rsidRDefault="00CF355E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5 932,8</w:t>
            </w:r>
          </w:p>
        </w:tc>
        <w:tc>
          <w:tcPr>
            <w:tcW w:w="968" w:type="dxa"/>
            <w:gridSpan w:val="2"/>
          </w:tcPr>
          <w:p w:rsidR="00076A87" w:rsidRPr="001171DE" w:rsidRDefault="00CF355E" w:rsidP="00697AFA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6 187,9</w:t>
            </w:r>
          </w:p>
        </w:tc>
        <w:tc>
          <w:tcPr>
            <w:tcW w:w="968" w:type="dxa"/>
            <w:gridSpan w:val="2"/>
          </w:tcPr>
          <w:p w:rsidR="00076A87" w:rsidRPr="001171DE" w:rsidRDefault="00CF355E" w:rsidP="00697AFA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6 453,7</w:t>
            </w:r>
          </w:p>
        </w:tc>
        <w:tc>
          <w:tcPr>
            <w:tcW w:w="968" w:type="dxa"/>
            <w:gridSpan w:val="2"/>
          </w:tcPr>
          <w:p w:rsidR="00076A87" w:rsidRPr="001171DE" w:rsidRDefault="00CF355E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6 731,5</w:t>
            </w:r>
          </w:p>
        </w:tc>
        <w:tc>
          <w:tcPr>
            <w:tcW w:w="968" w:type="dxa"/>
            <w:gridSpan w:val="2"/>
          </w:tcPr>
          <w:p w:rsidR="00076A87" w:rsidRPr="001171DE" w:rsidRDefault="00541D96" w:rsidP="00697AFA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7 020,3</w:t>
            </w:r>
          </w:p>
        </w:tc>
        <w:tc>
          <w:tcPr>
            <w:tcW w:w="968" w:type="dxa"/>
            <w:gridSpan w:val="2"/>
          </w:tcPr>
          <w:p w:rsidR="00076A87" w:rsidRPr="001171DE" w:rsidRDefault="00541D96" w:rsidP="00697AFA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7 231,6</w:t>
            </w:r>
          </w:p>
        </w:tc>
        <w:tc>
          <w:tcPr>
            <w:tcW w:w="968" w:type="dxa"/>
            <w:gridSpan w:val="2"/>
          </w:tcPr>
          <w:p w:rsidR="00076A87" w:rsidRPr="001171DE" w:rsidRDefault="00541D96" w:rsidP="00697AFA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7 345,8</w:t>
            </w:r>
          </w:p>
        </w:tc>
        <w:tc>
          <w:tcPr>
            <w:tcW w:w="968" w:type="dxa"/>
            <w:gridSpan w:val="2"/>
          </w:tcPr>
          <w:p w:rsidR="00076A87" w:rsidRPr="001171DE" w:rsidRDefault="00541D96" w:rsidP="000644F8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7 548,6</w:t>
            </w:r>
          </w:p>
        </w:tc>
        <w:tc>
          <w:tcPr>
            <w:tcW w:w="968" w:type="dxa"/>
          </w:tcPr>
          <w:p w:rsidR="00076A87" w:rsidRPr="001171DE" w:rsidRDefault="00541D96" w:rsidP="000644F8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7 782,1</w:t>
            </w:r>
          </w:p>
        </w:tc>
      </w:tr>
      <w:tr w:rsidR="00541D96" w:rsidRPr="001171DE" w:rsidTr="001171DE">
        <w:trPr>
          <w:cantSplit/>
        </w:trPr>
        <w:tc>
          <w:tcPr>
            <w:tcW w:w="2086" w:type="dxa"/>
            <w:hideMark/>
          </w:tcPr>
          <w:p w:rsidR="00541D96" w:rsidRPr="001171DE" w:rsidRDefault="00541D96" w:rsidP="00171B01">
            <w:pPr>
              <w:shd w:val="clear" w:color="auto" w:fill="FFFFFF"/>
              <w:spacing w:line="254" w:lineRule="auto"/>
              <w:rPr>
                <w:rFonts w:ascii="Times New Roman" w:hAnsi="Times New Roman" w:cs="Times New Roman"/>
                <w:bCs/>
                <w:spacing w:val="-20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</w:rPr>
              <w:t>Расходы</w:t>
            </w:r>
          </w:p>
          <w:p w:rsidR="00541D96" w:rsidRPr="001171DE" w:rsidRDefault="00541D96" w:rsidP="00171B01">
            <w:pPr>
              <w:shd w:val="clear" w:color="auto" w:fill="FFFFFF"/>
              <w:spacing w:line="254" w:lineRule="auto"/>
              <w:rPr>
                <w:rFonts w:ascii="Times New Roman" w:hAnsi="Times New Roman" w:cs="Times New Roman"/>
                <w:bCs/>
                <w:spacing w:val="-20"/>
              </w:rPr>
            </w:pPr>
          </w:p>
        </w:tc>
        <w:tc>
          <w:tcPr>
            <w:tcW w:w="1016" w:type="dxa"/>
            <w:gridSpan w:val="2"/>
            <w:hideMark/>
          </w:tcPr>
          <w:p w:rsidR="00541D96" w:rsidRPr="001171DE" w:rsidRDefault="00541D96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9 678,6</w:t>
            </w:r>
          </w:p>
        </w:tc>
        <w:tc>
          <w:tcPr>
            <w:tcW w:w="972" w:type="dxa"/>
            <w:gridSpan w:val="2"/>
            <w:hideMark/>
          </w:tcPr>
          <w:p w:rsidR="00541D96" w:rsidRPr="001171DE" w:rsidRDefault="00541D96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12 690,0</w:t>
            </w:r>
          </w:p>
        </w:tc>
        <w:tc>
          <w:tcPr>
            <w:tcW w:w="968" w:type="dxa"/>
            <w:gridSpan w:val="2"/>
          </w:tcPr>
          <w:p w:rsidR="00541D96" w:rsidRPr="001171DE" w:rsidRDefault="00541D96" w:rsidP="008B7183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1</w:t>
            </w:r>
            <w:r w:rsidR="008B7183"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3 296,1</w:t>
            </w:r>
          </w:p>
        </w:tc>
        <w:tc>
          <w:tcPr>
            <w:tcW w:w="968" w:type="dxa"/>
            <w:gridSpan w:val="2"/>
          </w:tcPr>
          <w:p w:rsidR="00541D96" w:rsidRPr="001171DE" w:rsidRDefault="00541D96" w:rsidP="008B7183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1</w:t>
            </w:r>
            <w:r w:rsidR="008B7183"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1 408,2</w:t>
            </w:r>
          </w:p>
        </w:tc>
        <w:tc>
          <w:tcPr>
            <w:tcW w:w="1097" w:type="dxa"/>
            <w:gridSpan w:val="2"/>
          </w:tcPr>
          <w:p w:rsidR="00541D96" w:rsidRPr="001171DE" w:rsidRDefault="008B7183" w:rsidP="008B7183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9 788,2</w:t>
            </w:r>
          </w:p>
        </w:tc>
        <w:tc>
          <w:tcPr>
            <w:tcW w:w="968" w:type="dxa"/>
            <w:gridSpan w:val="2"/>
          </w:tcPr>
          <w:p w:rsidR="00541D96" w:rsidRPr="001171DE" w:rsidRDefault="00541D96" w:rsidP="00DD2D48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10 820,7</w:t>
            </w:r>
          </w:p>
        </w:tc>
        <w:tc>
          <w:tcPr>
            <w:tcW w:w="968" w:type="dxa"/>
            <w:gridSpan w:val="2"/>
          </w:tcPr>
          <w:p w:rsidR="00541D96" w:rsidRPr="001171DE" w:rsidRDefault="00541D96" w:rsidP="00DD2D48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11 080,8</w:t>
            </w:r>
          </w:p>
        </w:tc>
        <w:tc>
          <w:tcPr>
            <w:tcW w:w="968" w:type="dxa"/>
            <w:gridSpan w:val="2"/>
          </w:tcPr>
          <w:p w:rsidR="00541D96" w:rsidRPr="001171DE" w:rsidRDefault="00541D96" w:rsidP="00DD2D48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11 351,5</w:t>
            </w:r>
          </w:p>
        </w:tc>
        <w:tc>
          <w:tcPr>
            <w:tcW w:w="968" w:type="dxa"/>
            <w:gridSpan w:val="2"/>
          </w:tcPr>
          <w:p w:rsidR="00541D96" w:rsidRPr="001171DE" w:rsidRDefault="00541D96" w:rsidP="00DD2D48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11 634,2</w:t>
            </w:r>
          </w:p>
        </w:tc>
        <w:tc>
          <w:tcPr>
            <w:tcW w:w="968" w:type="dxa"/>
            <w:gridSpan w:val="2"/>
          </w:tcPr>
          <w:p w:rsidR="00541D96" w:rsidRPr="001171DE" w:rsidRDefault="00541D96" w:rsidP="00DD2D48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11927,9</w:t>
            </w:r>
          </w:p>
        </w:tc>
        <w:tc>
          <w:tcPr>
            <w:tcW w:w="968" w:type="dxa"/>
            <w:gridSpan w:val="2"/>
          </w:tcPr>
          <w:p w:rsidR="00541D96" w:rsidRPr="001171DE" w:rsidRDefault="00541D96" w:rsidP="00DD2D48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 xml:space="preserve"> 12 144,1</w:t>
            </w:r>
          </w:p>
        </w:tc>
        <w:tc>
          <w:tcPr>
            <w:tcW w:w="968" w:type="dxa"/>
            <w:gridSpan w:val="2"/>
          </w:tcPr>
          <w:p w:rsidR="00541D96" w:rsidRPr="001171DE" w:rsidRDefault="00541D96" w:rsidP="00DD2D48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12 273,2</w:t>
            </w:r>
          </w:p>
        </w:tc>
        <w:tc>
          <w:tcPr>
            <w:tcW w:w="968" w:type="dxa"/>
            <w:gridSpan w:val="2"/>
          </w:tcPr>
          <w:p w:rsidR="00541D96" w:rsidRPr="001171DE" w:rsidRDefault="00541D96" w:rsidP="00DD2D48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12 480,9</w:t>
            </w:r>
          </w:p>
        </w:tc>
        <w:tc>
          <w:tcPr>
            <w:tcW w:w="968" w:type="dxa"/>
          </w:tcPr>
          <w:p w:rsidR="00541D96" w:rsidRPr="001171DE" w:rsidRDefault="00541D96" w:rsidP="00DD2D48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12 719,4</w:t>
            </w:r>
          </w:p>
        </w:tc>
      </w:tr>
      <w:tr w:rsidR="00541D96" w:rsidRPr="001171DE" w:rsidTr="001171DE">
        <w:trPr>
          <w:cantSplit/>
        </w:trPr>
        <w:tc>
          <w:tcPr>
            <w:tcW w:w="2086" w:type="dxa"/>
            <w:hideMark/>
          </w:tcPr>
          <w:p w:rsidR="00541D96" w:rsidRPr="001171DE" w:rsidRDefault="00541D96" w:rsidP="00171B01">
            <w:pPr>
              <w:shd w:val="clear" w:color="auto" w:fill="FFFFFF"/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bCs/>
                <w:spacing w:val="-20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</w:rPr>
              <w:t xml:space="preserve">Дефицит/ </w:t>
            </w:r>
            <w:proofErr w:type="spellStart"/>
            <w:r w:rsidRPr="001171DE">
              <w:rPr>
                <w:rFonts w:ascii="Times New Roman" w:hAnsi="Times New Roman" w:cs="Times New Roman"/>
                <w:bCs/>
                <w:spacing w:val="-20"/>
              </w:rPr>
              <w:t>профицит</w:t>
            </w:r>
            <w:proofErr w:type="spellEnd"/>
          </w:p>
        </w:tc>
        <w:tc>
          <w:tcPr>
            <w:tcW w:w="1016" w:type="dxa"/>
            <w:gridSpan w:val="2"/>
            <w:hideMark/>
          </w:tcPr>
          <w:p w:rsidR="00541D96" w:rsidRPr="001171DE" w:rsidRDefault="00541D96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0,0</w:t>
            </w:r>
          </w:p>
        </w:tc>
        <w:tc>
          <w:tcPr>
            <w:tcW w:w="972" w:type="dxa"/>
            <w:gridSpan w:val="2"/>
            <w:hideMark/>
          </w:tcPr>
          <w:p w:rsidR="00541D96" w:rsidRPr="001171DE" w:rsidRDefault="00541D96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0,0</w:t>
            </w:r>
          </w:p>
        </w:tc>
        <w:tc>
          <w:tcPr>
            <w:tcW w:w="968" w:type="dxa"/>
            <w:gridSpan w:val="2"/>
          </w:tcPr>
          <w:p w:rsidR="00541D96" w:rsidRPr="001171DE" w:rsidRDefault="00541D96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0,0</w:t>
            </w:r>
          </w:p>
        </w:tc>
        <w:tc>
          <w:tcPr>
            <w:tcW w:w="968" w:type="dxa"/>
            <w:gridSpan w:val="2"/>
          </w:tcPr>
          <w:p w:rsidR="00541D96" w:rsidRPr="001171DE" w:rsidRDefault="00541D96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0,0</w:t>
            </w:r>
          </w:p>
        </w:tc>
        <w:tc>
          <w:tcPr>
            <w:tcW w:w="1097" w:type="dxa"/>
            <w:gridSpan w:val="2"/>
          </w:tcPr>
          <w:p w:rsidR="00541D96" w:rsidRPr="001171DE" w:rsidRDefault="00541D96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0,0</w:t>
            </w:r>
          </w:p>
        </w:tc>
        <w:tc>
          <w:tcPr>
            <w:tcW w:w="968" w:type="dxa"/>
            <w:gridSpan w:val="2"/>
            <w:hideMark/>
          </w:tcPr>
          <w:p w:rsidR="00541D96" w:rsidRPr="001171DE" w:rsidRDefault="00541D96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0,0</w:t>
            </w:r>
          </w:p>
        </w:tc>
        <w:tc>
          <w:tcPr>
            <w:tcW w:w="968" w:type="dxa"/>
            <w:gridSpan w:val="2"/>
            <w:hideMark/>
          </w:tcPr>
          <w:p w:rsidR="00541D96" w:rsidRPr="001171DE" w:rsidRDefault="00541D96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0,0</w:t>
            </w:r>
          </w:p>
        </w:tc>
        <w:tc>
          <w:tcPr>
            <w:tcW w:w="968" w:type="dxa"/>
            <w:gridSpan w:val="2"/>
            <w:hideMark/>
          </w:tcPr>
          <w:p w:rsidR="00541D96" w:rsidRPr="001171DE" w:rsidRDefault="00541D96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0,0</w:t>
            </w:r>
          </w:p>
        </w:tc>
        <w:tc>
          <w:tcPr>
            <w:tcW w:w="968" w:type="dxa"/>
            <w:gridSpan w:val="2"/>
            <w:hideMark/>
          </w:tcPr>
          <w:p w:rsidR="00541D96" w:rsidRPr="001171DE" w:rsidRDefault="00541D96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0,0</w:t>
            </w:r>
          </w:p>
        </w:tc>
        <w:tc>
          <w:tcPr>
            <w:tcW w:w="968" w:type="dxa"/>
            <w:gridSpan w:val="2"/>
            <w:hideMark/>
          </w:tcPr>
          <w:p w:rsidR="00541D96" w:rsidRPr="001171DE" w:rsidRDefault="00541D96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0,0</w:t>
            </w:r>
          </w:p>
        </w:tc>
        <w:tc>
          <w:tcPr>
            <w:tcW w:w="968" w:type="dxa"/>
            <w:gridSpan w:val="2"/>
            <w:hideMark/>
          </w:tcPr>
          <w:p w:rsidR="00541D96" w:rsidRPr="001171DE" w:rsidRDefault="00541D96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0,0</w:t>
            </w:r>
          </w:p>
        </w:tc>
        <w:tc>
          <w:tcPr>
            <w:tcW w:w="968" w:type="dxa"/>
            <w:gridSpan w:val="2"/>
            <w:hideMark/>
          </w:tcPr>
          <w:p w:rsidR="00541D96" w:rsidRPr="001171DE" w:rsidRDefault="00541D96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0,0</w:t>
            </w:r>
          </w:p>
        </w:tc>
        <w:tc>
          <w:tcPr>
            <w:tcW w:w="968" w:type="dxa"/>
            <w:gridSpan w:val="2"/>
            <w:hideMark/>
          </w:tcPr>
          <w:p w:rsidR="00541D96" w:rsidRPr="001171DE" w:rsidRDefault="00541D96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0,0</w:t>
            </w:r>
          </w:p>
        </w:tc>
        <w:tc>
          <w:tcPr>
            <w:tcW w:w="968" w:type="dxa"/>
            <w:hideMark/>
          </w:tcPr>
          <w:p w:rsidR="00541D96" w:rsidRPr="001171DE" w:rsidRDefault="00541D96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0,0</w:t>
            </w:r>
          </w:p>
        </w:tc>
      </w:tr>
      <w:tr w:rsidR="00541D96" w:rsidRPr="001171DE" w:rsidTr="001171DE">
        <w:trPr>
          <w:cantSplit/>
        </w:trPr>
        <w:tc>
          <w:tcPr>
            <w:tcW w:w="2086" w:type="dxa"/>
            <w:hideMark/>
          </w:tcPr>
          <w:p w:rsidR="00541D96" w:rsidRPr="001171DE" w:rsidRDefault="00541D96" w:rsidP="00171B01">
            <w:pPr>
              <w:shd w:val="clear" w:color="auto" w:fill="FFFFFF"/>
              <w:spacing w:line="254" w:lineRule="auto"/>
              <w:rPr>
                <w:rFonts w:ascii="Times New Roman" w:hAnsi="Times New Roman" w:cs="Times New Roman"/>
                <w:bCs/>
                <w:spacing w:val="-20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</w:rPr>
              <w:t>Источники финансирования дефицита бюджета</w:t>
            </w:r>
          </w:p>
        </w:tc>
        <w:tc>
          <w:tcPr>
            <w:tcW w:w="1016" w:type="dxa"/>
            <w:gridSpan w:val="2"/>
            <w:hideMark/>
          </w:tcPr>
          <w:p w:rsidR="00541D96" w:rsidRPr="001171DE" w:rsidRDefault="00541D96" w:rsidP="00171B01">
            <w:pPr>
              <w:shd w:val="clear" w:color="auto" w:fill="FFFFFF"/>
              <w:spacing w:line="254" w:lineRule="auto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 xml:space="preserve">        0,0</w:t>
            </w:r>
          </w:p>
        </w:tc>
        <w:tc>
          <w:tcPr>
            <w:tcW w:w="972" w:type="dxa"/>
            <w:gridSpan w:val="2"/>
            <w:hideMark/>
          </w:tcPr>
          <w:p w:rsidR="00541D96" w:rsidRPr="001171DE" w:rsidRDefault="00541D96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0,0</w:t>
            </w:r>
          </w:p>
        </w:tc>
        <w:tc>
          <w:tcPr>
            <w:tcW w:w="968" w:type="dxa"/>
            <w:gridSpan w:val="2"/>
          </w:tcPr>
          <w:p w:rsidR="00541D96" w:rsidRPr="001171DE" w:rsidRDefault="00541D96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0,0</w:t>
            </w:r>
          </w:p>
        </w:tc>
        <w:tc>
          <w:tcPr>
            <w:tcW w:w="968" w:type="dxa"/>
            <w:gridSpan w:val="2"/>
          </w:tcPr>
          <w:p w:rsidR="00541D96" w:rsidRPr="001171DE" w:rsidRDefault="00541D96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0,0</w:t>
            </w:r>
          </w:p>
        </w:tc>
        <w:tc>
          <w:tcPr>
            <w:tcW w:w="1097" w:type="dxa"/>
            <w:gridSpan w:val="2"/>
          </w:tcPr>
          <w:p w:rsidR="00541D96" w:rsidRPr="001171DE" w:rsidRDefault="00541D96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0,0</w:t>
            </w:r>
          </w:p>
        </w:tc>
        <w:tc>
          <w:tcPr>
            <w:tcW w:w="968" w:type="dxa"/>
            <w:gridSpan w:val="2"/>
            <w:hideMark/>
          </w:tcPr>
          <w:p w:rsidR="00541D96" w:rsidRPr="001171DE" w:rsidRDefault="00541D96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0,0</w:t>
            </w:r>
          </w:p>
        </w:tc>
        <w:tc>
          <w:tcPr>
            <w:tcW w:w="968" w:type="dxa"/>
            <w:gridSpan w:val="2"/>
            <w:hideMark/>
          </w:tcPr>
          <w:p w:rsidR="00541D96" w:rsidRPr="001171DE" w:rsidRDefault="00541D96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0,0</w:t>
            </w:r>
          </w:p>
        </w:tc>
        <w:tc>
          <w:tcPr>
            <w:tcW w:w="968" w:type="dxa"/>
            <w:gridSpan w:val="2"/>
            <w:hideMark/>
          </w:tcPr>
          <w:p w:rsidR="00541D96" w:rsidRPr="001171DE" w:rsidRDefault="00541D96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0,0</w:t>
            </w:r>
          </w:p>
        </w:tc>
        <w:tc>
          <w:tcPr>
            <w:tcW w:w="968" w:type="dxa"/>
            <w:gridSpan w:val="2"/>
            <w:hideMark/>
          </w:tcPr>
          <w:p w:rsidR="00541D96" w:rsidRPr="001171DE" w:rsidRDefault="00541D96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0,0</w:t>
            </w:r>
          </w:p>
        </w:tc>
        <w:tc>
          <w:tcPr>
            <w:tcW w:w="968" w:type="dxa"/>
            <w:gridSpan w:val="2"/>
            <w:hideMark/>
          </w:tcPr>
          <w:p w:rsidR="00541D96" w:rsidRPr="001171DE" w:rsidRDefault="00541D96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0,0</w:t>
            </w:r>
          </w:p>
        </w:tc>
        <w:tc>
          <w:tcPr>
            <w:tcW w:w="968" w:type="dxa"/>
            <w:gridSpan w:val="2"/>
            <w:hideMark/>
          </w:tcPr>
          <w:p w:rsidR="00541D96" w:rsidRPr="001171DE" w:rsidRDefault="00541D96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0,0</w:t>
            </w:r>
          </w:p>
        </w:tc>
        <w:tc>
          <w:tcPr>
            <w:tcW w:w="968" w:type="dxa"/>
            <w:gridSpan w:val="2"/>
            <w:hideMark/>
          </w:tcPr>
          <w:p w:rsidR="00541D96" w:rsidRPr="001171DE" w:rsidRDefault="00541D96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0,0</w:t>
            </w:r>
          </w:p>
        </w:tc>
        <w:tc>
          <w:tcPr>
            <w:tcW w:w="968" w:type="dxa"/>
            <w:gridSpan w:val="2"/>
            <w:hideMark/>
          </w:tcPr>
          <w:p w:rsidR="00541D96" w:rsidRPr="001171DE" w:rsidRDefault="00541D96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0,0</w:t>
            </w:r>
          </w:p>
        </w:tc>
        <w:tc>
          <w:tcPr>
            <w:tcW w:w="968" w:type="dxa"/>
            <w:hideMark/>
          </w:tcPr>
          <w:p w:rsidR="00541D96" w:rsidRPr="001171DE" w:rsidRDefault="00541D96" w:rsidP="00171B01">
            <w:pPr>
              <w:shd w:val="clear" w:color="auto" w:fill="FFFFFF"/>
              <w:spacing w:line="254" w:lineRule="auto"/>
              <w:jc w:val="center"/>
              <w:rPr>
                <w:rFonts w:ascii="Times New Roman" w:hAnsi="Times New Roman" w:cs="Times New Roman"/>
                <w:bCs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bCs/>
                <w:spacing w:val="-20"/>
                <w:kern w:val="2"/>
              </w:rPr>
              <w:t>0,0</w:t>
            </w:r>
          </w:p>
        </w:tc>
      </w:tr>
    </w:tbl>
    <w:p w:rsidR="00076A87" w:rsidRPr="00076A87" w:rsidRDefault="00076A87" w:rsidP="00076A87">
      <w:pPr>
        <w:tabs>
          <w:tab w:val="left" w:pos="0"/>
        </w:tabs>
        <w:suppressAutoHyphens/>
        <w:spacing w:line="254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76A87" w:rsidRDefault="00076A87" w:rsidP="00076A87">
      <w:pPr>
        <w:tabs>
          <w:tab w:val="left" w:pos="0"/>
        </w:tabs>
        <w:suppressAutoHyphens/>
        <w:spacing w:line="254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171DE" w:rsidRDefault="001171DE" w:rsidP="00076A87">
      <w:pPr>
        <w:tabs>
          <w:tab w:val="left" w:pos="0"/>
        </w:tabs>
        <w:suppressAutoHyphens/>
        <w:spacing w:line="254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171DE" w:rsidRDefault="001171DE" w:rsidP="00076A87">
      <w:pPr>
        <w:tabs>
          <w:tab w:val="left" w:pos="0"/>
        </w:tabs>
        <w:suppressAutoHyphens/>
        <w:spacing w:line="254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171DE" w:rsidRDefault="001171DE" w:rsidP="00076A87">
      <w:pPr>
        <w:tabs>
          <w:tab w:val="left" w:pos="0"/>
        </w:tabs>
        <w:suppressAutoHyphens/>
        <w:spacing w:line="254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171DE" w:rsidRDefault="001171DE" w:rsidP="00076A87">
      <w:pPr>
        <w:tabs>
          <w:tab w:val="left" w:pos="0"/>
        </w:tabs>
        <w:suppressAutoHyphens/>
        <w:spacing w:line="254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171DE" w:rsidRDefault="001171DE" w:rsidP="00076A87">
      <w:pPr>
        <w:tabs>
          <w:tab w:val="left" w:pos="0"/>
        </w:tabs>
        <w:suppressAutoHyphens/>
        <w:spacing w:line="254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171DE" w:rsidRDefault="001171DE" w:rsidP="00076A87">
      <w:pPr>
        <w:tabs>
          <w:tab w:val="left" w:pos="0"/>
        </w:tabs>
        <w:suppressAutoHyphens/>
        <w:spacing w:line="254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171DE" w:rsidRDefault="001171DE" w:rsidP="00076A87">
      <w:pPr>
        <w:tabs>
          <w:tab w:val="left" w:pos="0"/>
        </w:tabs>
        <w:suppressAutoHyphens/>
        <w:spacing w:line="254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171DE" w:rsidRDefault="001171DE" w:rsidP="00076A87">
      <w:pPr>
        <w:tabs>
          <w:tab w:val="left" w:pos="0"/>
        </w:tabs>
        <w:suppressAutoHyphens/>
        <w:spacing w:line="254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171DE" w:rsidRDefault="001171DE" w:rsidP="00076A87">
      <w:pPr>
        <w:tabs>
          <w:tab w:val="left" w:pos="0"/>
        </w:tabs>
        <w:suppressAutoHyphens/>
        <w:spacing w:line="254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171DE" w:rsidRDefault="001171DE" w:rsidP="00076A87">
      <w:pPr>
        <w:tabs>
          <w:tab w:val="left" w:pos="0"/>
        </w:tabs>
        <w:suppressAutoHyphens/>
        <w:spacing w:line="254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171DE" w:rsidRPr="00076A87" w:rsidRDefault="001171DE" w:rsidP="00076A87">
      <w:pPr>
        <w:tabs>
          <w:tab w:val="left" w:pos="0"/>
        </w:tabs>
        <w:suppressAutoHyphens/>
        <w:spacing w:line="254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76A87" w:rsidRPr="00076A87" w:rsidRDefault="00076A87" w:rsidP="00076A87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76A87">
        <w:rPr>
          <w:rFonts w:ascii="Times New Roman" w:hAnsi="Times New Roman" w:cs="Times New Roman"/>
          <w:kern w:val="2"/>
          <w:sz w:val="28"/>
          <w:szCs w:val="28"/>
        </w:rPr>
        <w:lastRenderedPageBreak/>
        <w:t>2.1. Показатели финансового обеспечения муниципальных программ Семичанского сельского поселения</w:t>
      </w:r>
    </w:p>
    <w:p w:rsidR="00076A87" w:rsidRPr="00076A87" w:rsidRDefault="00076A87" w:rsidP="00076A87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076A87" w:rsidRPr="00076A87" w:rsidRDefault="00076A87" w:rsidP="00076A87">
      <w:pPr>
        <w:tabs>
          <w:tab w:val="left" w:pos="12945"/>
        </w:tabs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076A87">
        <w:rPr>
          <w:rFonts w:ascii="Times New Roman" w:hAnsi="Times New Roman" w:cs="Times New Roman"/>
          <w:kern w:val="2"/>
          <w:sz w:val="28"/>
          <w:szCs w:val="28"/>
        </w:rPr>
        <w:t>(</w:t>
      </w:r>
      <w:proofErr w:type="spellStart"/>
      <w:proofErr w:type="gramStart"/>
      <w:r w:rsidR="000644F8">
        <w:rPr>
          <w:rFonts w:ascii="Times New Roman" w:hAnsi="Times New Roman" w:cs="Times New Roman"/>
          <w:kern w:val="2"/>
          <w:sz w:val="28"/>
          <w:szCs w:val="28"/>
        </w:rPr>
        <w:t>тыс</w:t>
      </w:r>
      <w:proofErr w:type="spellEnd"/>
      <w:proofErr w:type="gramEnd"/>
      <w:r w:rsidRPr="00076A87">
        <w:rPr>
          <w:rFonts w:ascii="Times New Roman" w:hAnsi="Times New Roman" w:cs="Times New Roman"/>
          <w:kern w:val="2"/>
          <w:sz w:val="28"/>
          <w:szCs w:val="28"/>
        </w:rPr>
        <w:t xml:space="preserve"> рублей)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053"/>
        <w:gridCol w:w="834"/>
        <w:gridCol w:w="834"/>
        <w:gridCol w:w="934"/>
        <w:gridCol w:w="835"/>
        <w:gridCol w:w="933"/>
        <w:gridCol w:w="964"/>
        <w:gridCol w:w="937"/>
        <w:gridCol w:w="1036"/>
        <w:gridCol w:w="838"/>
        <w:gridCol w:w="838"/>
        <w:gridCol w:w="1037"/>
        <w:gridCol w:w="937"/>
        <w:gridCol w:w="936"/>
        <w:gridCol w:w="839"/>
      </w:tblGrid>
      <w:tr w:rsidR="00076A87" w:rsidRPr="001171DE" w:rsidTr="001171DE">
        <w:trPr>
          <w:tblHeader/>
        </w:trPr>
        <w:tc>
          <w:tcPr>
            <w:tcW w:w="15785" w:type="dxa"/>
            <w:gridSpan w:val="15"/>
          </w:tcPr>
          <w:p w:rsidR="00076A87" w:rsidRPr="001171DE" w:rsidRDefault="00076A87" w:rsidP="00171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Расходы на финансовое обеспечение реализации муниципальных программ Семичанского сельского поселения</w:t>
            </w:r>
            <w:proofErr w:type="gramStart"/>
            <w:r w:rsidRPr="001171DE">
              <w:rPr>
                <w:rFonts w:ascii="Times New Roman" w:hAnsi="Times New Roman" w:cs="Times New Roman"/>
                <w:spacing w:val="-20"/>
                <w:kern w:val="2"/>
                <w:vertAlign w:val="superscript"/>
              </w:rPr>
              <w:t>1</w:t>
            </w:r>
            <w:proofErr w:type="gramEnd"/>
          </w:p>
        </w:tc>
      </w:tr>
      <w:tr w:rsidR="00076A87" w:rsidRPr="001171DE" w:rsidTr="001171DE">
        <w:trPr>
          <w:tblHeader/>
        </w:trPr>
        <w:tc>
          <w:tcPr>
            <w:tcW w:w="3053" w:type="dxa"/>
            <w:vMerge w:val="restart"/>
          </w:tcPr>
          <w:p w:rsidR="00F8656A" w:rsidRPr="001171DE" w:rsidRDefault="00F8656A" w:rsidP="00F86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Наименование муниципальной программы</w:t>
            </w:r>
          </w:p>
          <w:p w:rsidR="00076A87" w:rsidRPr="001171DE" w:rsidRDefault="00F8656A" w:rsidP="00F86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Семичанского сельского поселения</w:t>
            </w:r>
          </w:p>
        </w:tc>
        <w:tc>
          <w:tcPr>
            <w:tcW w:w="12732" w:type="dxa"/>
            <w:gridSpan w:val="14"/>
          </w:tcPr>
          <w:p w:rsidR="00076A87" w:rsidRPr="001171DE" w:rsidRDefault="00076A87" w:rsidP="00171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Год периода прогнозирования</w:t>
            </w:r>
          </w:p>
        </w:tc>
      </w:tr>
      <w:tr w:rsidR="00655C9B" w:rsidRPr="001171DE" w:rsidTr="001171DE">
        <w:trPr>
          <w:tblHeader/>
        </w:trPr>
        <w:tc>
          <w:tcPr>
            <w:tcW w:w="3053" w:type="dxa"/>
            <w:vMerge/>
          </w:tcPr>
          <w:p w:rsidR="00655C9B" w:rsidRPr="001171DE" w:rsidRDefault="00655C9B" w:rsidP="00171B01">
            <w:pPr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</w:p>
        </w:tc>
        <w:tc>
          <w:tcPr>
            <w:tcW w:w="834" w:type="dxa"/>
          </w:tcPr>
          <w:p w:rsidR="00655C9B" w:rsidRPr="001171DE" w:rsidRDefault="00655C9B" w:rsidP="00171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0"/>
                <w:kern w:val="2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2023</w:t>
            </w:r>
            <w:r w:rsidRPr="001171DE">
              <w:rPr>
                <w:rFonts w:ascii="Times New Roman" w:hAnsi="Times New Roman" w:cs="Times New Roman"/>
                <w:spacing w:val="-20"/>
                <w:kern w:val="2"/>
                <w:vertAlign w:val="superscript"/>
                <w:lang w:val="en-US"/>
              </w:rPr>
              <w:t>2</w:t>
            </w:r>
          </w:p>
        </w:tc>
        <w:tc>
          <w:tcPr>
            <w:tcW w:w="834" w:type="dxa"/>
          </w:tcPr>
          <w:p w:rsidR="00655C9B" w:rsidRPr="001171DE" w:rsidRDefault="00655C9B" w:rsidP="00012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0"/>
                <w:kern w:val="2"/>
                <w:vertAlign w:val="superscript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2024</w:t>
            </w:r>
            <w:r w:rsidR="000120BA" w:rsidRPr="001171DE">
              <w:rPr>
                <w:rFonts w:ascii="Times New Roman" w:hAnsi="Times New Roman" w:cs="Times New Roman"/>
                <w:spacing w:val="-20"/>
                <w:kern w:val="2"/>
                <w:vertAlign w:val="superscript"/>
              </w:rPr>
              <w:t>3</w:t>
            </w:r>
          </w:p>
        </w:tc>
        <w:tc>
          <w:tcPr>
            <w:tcW w:w="934" w:type="dxa"/>
          </w:tcPr>
          <w:p w:rsidR="00655C9B" w:rsidRPr="001171DE" w:rsidRDefault="00655C9B" w:rsidP="00B75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0"/>
                <w:kern w:val="2"/>
                <w:vertAlign w:val="superscript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2025</w:t>
            </w:r>
            <w:r w:rsidR="00B75228" w:rsidRPr="001171DE">
              <w:rPr>
                <w:rFonts w:ascii="Times New Roman" w:hAnsi="Times New Roman" w:cs="Times New Roman"/>
                <w:spacing w:val="-20"/>
                <w:kern w:val="2"/>
                <w:vertAlign w:val="superscript"/>
              </w:rPr>
              <w:t>4</w:t>
            </w:r>
          </w:p>
        </w:tc>
        <w:tc>
          <w:tcPr>
            <w:tcW w:w="835" w:type="dxa"/>
          </w:tcPr>
          <w:p w:rsidR="00655C9B" w:rsidRPr="001171DE" w:rsidRDefault="00655C9B" w:rsidP="00B75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0"/>
                <w:kern w:val="2"/>
                <w:vertAlign w:val="superscript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2026</w:t>
            </w:r>
            <w:r w:rsidR="00B75228" w:rsidRPr="001171DE">
              <w:rPr>
                <w:rFonts w:ascii="Times New Roman" w:hAnsi="Times New Roman" w:cs="Times New Roman"/>
                <w:spacing w:val="-20"/>
                <w:kern w:val="2"/>
                <w:vertAlign w:val="superscript"/>
              </w:rPr>
              <w:t>4</w:t>
            </w:r>
          </w:p>
        </w:tc>
        <w:tc>
          <w:tcPr>
            <w:tcW w:w="933" w:type="dxa"/>
          </w:tcPr>
          <w:p w:rsidR="00655C9B" w:rsidRPr="001171DE" w:rsidRDefault="00655C9B" w:rsidP="00B75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0"/>
                <w:kern w:val="2"/>
                <w:vertAlign w:val="superscript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2027</w:t>
            </w:r>
            <w:r w:rsidR="00B75228" w:rsidRPr="001171DE">
              <w:rPr>
                <w:rFonts w:ascii="Times New Roman" w:hAnsi="Times New Roman" w:cs="Times New Roman"/>
                <w:spacing w:val="-20"/>
                <w:kern w:val="2"/>
                <w:vertAlign w:val="superscript"/>
              </w:rPr>
              <w:t>4</w:t>
            </w:r>
          </w:p>
        </w:tc>
        <w:tc>
          <w:tcPr>
            <w:tcW w:w="964" w:type="dxa"/>
          </w:tcPr>
          <w:p w:rsidR="00655C9B" w:rsidRPr="001171DE" w:rsidRDefault="00655C9B" w:rsidP="00B75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0"/>
                <w:kern w:val="2"/>
                <w:vertAlign w:val="superscript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2028</w:t>
            </w:r>
            <w:r w:rsidR="00B75228" w:rsidRPr="001171DE">
              <w:rPr>
                <w:rFonts w:ascii="Times New Roman" w:hAnsi="Times New Roman" w:cs="Times New Roman"/>
                <w:spacing w:val="-20"/>
                <w:kern w:val="2"/>
                <w:vertAlign w:val="superscript"/>
              </w:rPr>
              <w:t>5</w:t>
            </w:r>
          </w:p>
        </w:tc>
        <w:tc>
          <w:tcPr>
            <w:tcW w:w="937" w:type="dxa"/>
          </w:tcPr>
          <w:p w:rsidR="00655C9B" w:rsidRPr="001171DE" w:rsidRDefault="00655C9B" w:rsidP="00B75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0"/>
                <w:kern w:val="2"/>
                <w:vertAlign w:val="superscript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2029</w:t>
            </w:r>
            <w:r w:rsidR="00B75228" w:rsidRPr="001171DE">
              <w:rPr>
                <w:rFonts w:ascii="Times New Roman" w:hAnsi="Times New Roman" w:cs="Times New Roman"/>
                <w:spacing w:val="-20"/>
                <w:kern w:val="2"/>
                <w:vertAlign w:val="superscript"/>
              </w:rPr>
              <w:t>5</w:t>
            </w:r>
          </w:p>
        </w:tc>
        <w:tc>
          <w:tcPr>
            <w:tcW w:w="1036" w:type="dxa"/>
          </w:tcPr>
          <w:p w:rsidR="00655C9B" w:rsidRPr="001171DE" w:rsidRDefault="00655C9B" w:rsidP="00B75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0"/>
                <w:kern w:val="2"/>
                <w:vertAlign w:val="superscript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2030</w:t>
            </w:r>
            <w:r w:rsidR="00B75228" w:rsidRPr="001171DE">
              <w:rPr>
                <w:rFonts w:ascii="Times New Roman" w:hAnsi="Times New Roman" w:cs="Times New Roman"/>
                <w:spacing w:val="-20"/>
                <w:kern w:val="2"/>
                <w:vertAlign w:val="superscript"/>
              </w:rPr>
              <w:t>5</w:t>
            </w:r>
          </w:p>
        </w:tc>
        <w:tc>
          <w:tcPr>
            <w:tcW w:w="838" w:type="dxa"/>
          </w:tcPr>
          <w:p w:rsidR="00655C9B" w:rsidRPr="001171DE" w:rsidRDefault="00655C9B" w:rsidP="00171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0"/>
                <w:kern w:val="2"/>
                <w:lang w:val="en-US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  <w:lang w:val="en-US"/>
              </w:rPr>
              <w:t>2031</w:t>
            </w:r>
          </w:p>
        </w:tc>
        <w:tc>
          <w:tcPr>
            <w:tcW w:w="838" w:type="dxa"/>
          </w:tcPr>
          <w:p w:rsidR="00655C9B" w:rsidRPr="001171DE" w:rsidRDefault="00655C9B" w:rsidP="00171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0"/>
                <w:kern w:val="2"/>
                <w:lang w:val="en-US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  <w:lang w:val="en-US"/>
              </w:rPr>
              <w:t>2032</w:t>
            </w:r>
          </w:p>
        </w:tc>
        <w:tc>
          <w:tcPr>
            <w:tcW w:w="1037" w:type="dxa"/>
          </w:tcPr>
          <w:p w:rsidR="00655C9B" w:rsidRPr="001171DE" w:rsidRDefault="00655C9B" w:rsidP="00171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0"/>
                <w:kern w:val="2"/>
                <w:lang w:val="en-US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  <w:lang w:val="en-US"/>
              </w:rPr>
              <w:t>2033</w:t>
            </w:r>
          </w:p>
        </w:tc>
        <w:tc>
          <w:tcPr>
            <w:tcW w:w="937" w:type="dxa"/>
          </w:tcPr>
          <w:p w:rsidR="00655C9B" w:rsidRPr="001171DE" w:rsidRDefault="00655C9B" w:rsidP="00171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0"/>
                <w:kern w:val="2"/>
                <w:lang w:val="en-US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  <w:lang w:val="en-US"/>
              </w:rPr>
              <w:t>2034</w:t>
            </w:r>
          </w:p>
        </w:tc>
        <w:tc>
          <w:tcPr>
            <w:tcW w:w="936" w:type="dxa"/>
          </w:tcPr>
          <w:p w:rsidR="00655C9B" w:rsidRPr="001171DE" w:rsidRDefault="00655C9B" w:rsidP="00171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0"/>
                <w:kern w:val="2"/>
                <w:lang w:val="en-US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  <w:lang w:val="en-US"/>
              </w:rPr>
              <w:t>2035</w:t>
            </w:r>
          </w:p>
        </w:tc>
        <w:tc>
          <w:tcPr>
            <w:tcW w:w="839" w:type="dxa"/>
          </w:tcPr>
          <w:p w:rsidR="00655C9B" w:rsidRPr="001171DE" w:rsidRDefault="00655C9B" w:rsidP="00171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0"/>
                <w:kern w:val="2"/>
                <w:lang w:val="en-US"/>
              </w:rPr>
            </w:pPr>
            <w:r w:rsidRPr="001171DE">
              <w:rPr>
                <w:rFonts w:ascii="Times New Roman" w:hAnsi="Times New Roman" w:cs="Times New Roman"/>
                <w:spacing w:val="-20"/>
                <w:kern w:val="2"/>
                <w:lang w:val="en-US"/>
              </w:rPr>
              <w:t>2036</w:t>
            </w:r>
          </w:p>
        </w:tc>
      </w:tr>
    </w:tbl>
    <w:p w:rsidR="001171DE" w:rsidRPr="001171DE" w:rsidRDefault="001171DE">
      <w:pPr>
        <w:rPr>
          <w:sz w:val="2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065"/>
        <w:gridCol w:w="837"/>
        <w:gridCol w:w="850"/>
        <w:gridCol w:w="923"/>
        <w:gridCol w:w="838"/>
        <w:gridCol w:w="920"/>
        <w:gridCol w:w="954"/>
        <w:gridCol w:w="937"/>
        <w:gridCol w:w="1050"/>
        <w:gridCol w:w="824"/>
        <w:gridCol w:w="838"/>
        <w:gridCol w:w="1037"/>
        <w:gridCol w:w="937"/>
        <w:gridCol w:w="936"/>
        <w:gridCol w:w="839"/>
      </w:tblGrid>
      <w:tr w:rsidR="00076A87" w:rsidRPr="001171DE" w:rsidTr="001171DE">
        <w:trPr>
          <w:tblHeader/>
        </w:trPr>
        <w:tc>
          <w:tcPr>
            <w:tcW w:w="3065" w:type="dxa"/>
          </w:tcPr>
          <w:p w:rsidR="00076A87" w:rsidRPr="001171DE" w:rsidRDefault="00076A87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837" w:type="dxa"/>
          </w:tcPr>
          <w:p w:rsidR="00076A87" w:rsidRPr="001171DE" w:rsidRDefault="00076A87" w:rsidP="00171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2</w:t>
            </w:r>
          </w:p>
        </w:tc>
        <w:tc>
          <w:tcPr>
            <w:tcW w:w="850" w:type="dxa"/>
          </w:tcPr>
          <w:p w:rsidR="00076A87" w:rsidRPr="001171DE" w:rsidRDefault="00076A87" w:rsidP="00171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3</w:t>
            </w:r>
          </w:p>
        </w:tc>
        <w:tc>
          <w:tcPr>
            <w:tcW w:w="923" w:type="dxa"/>
          </w:tcPr>
          <w:p w:rsidR="00076A87" w:rsidRPr="001171DE" w:rsidRDefault="00076A87" w:rsidP="00171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4</w:t>
            </w:r>
          </w:p>
        </w:tc>
        <w:tc>
          <w:tcPr>
            <w:tcW w:w="838" w:type="dxa"/>
          </w:tcPr>
          <w:p w:rsidR="00076A87" w:rsidRPr="001171DE" w:rsidRDefault="00076A87" w:rsidP="00171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5</w:t>
            </w:r>
          </w:p>
        </w:tc>
        <w:tc>
          <w:tcPr>
            <w:tcW w:w="920" w:type="dxa"/>
          </w:tcPr>
          <w:p w:rsidR="00076A87" w:rsidRPr="001171DE" w:rsidRDefault="00076A87" w:rsidP="00171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6</w:t>
            </w:r>
          </w:p>
        </w:tc>
        <w:tc>
          <w:tcPr>
            <w:tcW w:w="954" w:type="dxa"/>
          </w:tcPr>
          <w:p w:rsidR="00076A87" w:rsidRPr="001171DE" w:rsidRDefault="00076A87" w:rsidP="00171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7</w:t>
            </w:r>
          </w:p>
        </w:tc>
        <w:tc>
          <w:tcPr>
            <w:tcW w:w="937" w:type="dxa"/>
          </w:tcPr>
          <w:p w:rsidR="00076A87" w:rsidRPr="001171DE" w:rsidRDefault="00076A87" w:rsidP="00171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8</w:t>
            </w:r>
          </w:p>
        </w:tc>
        <w:tc>
          <w:tcPr>
            <w:tcW w:w="1050" w:type="dxa"/>
          </w:tcPr>
          <w:p w:rsidR="00076A87" w:rsidRPr="001171DE" w:rsidRDefault="00076A87" w:rsidP="00171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9</w:t>
            </w:r>
          </w:p>
        </w:tc>
        <w:tc>
          <w:tcPr>
            <w:tcW w:w="824" w:type="dxa"/>
          </w:tcPr>
          <w:p w:rsidR="00076A87" w:rsidRPr="001171DE" w:rsidRDefault="00076A87" w:rsidP="00171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10</w:t>
            </w:r>
          </w:p>
        </w:tc>
        <w:tc>
          <w:tcPr>
            <w:tcW w:w="838" w:type="dxa"/>
          </w:tcPr>
          <w:p w:rsidR="00076A87" w:rsidRPr="001171DE" w:rsidRDefault="00076A87" w:rsidP="00171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11</w:t>
            </w:r>
          </w:p>
        </w:tc>
        <w:tc>
          <w:tcPr>
            <w:tcW w:w="1037" w:type="dxa"/>
          </w:tcPr>
          <w:p w:rsidR="00076A87" w:rsidRPr="001171DE" w:rsidRDefault="00076A87" w:rsidP="00171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12</w:t>
            </w:r>
          </w:p>
        </w:tc>
        <w:tc>
          <w:tcPr>
            <w:tcW w:w="937" w:type="dxa"/>
          </w:tcPr>
          <w:p w:rsidR="00076A87" w:rsidRPr="001171DE" w:rsidRDefault="00076A87" w:rsidP="00171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13</w:t>
            </w:r>
          </w:p>
        </w:tc>
        <w:tc>
          <w:tcPr>
            <w:tcW w:w="936" w:type="dxa"/>
          </w:tcPr>
          <w:p w:rsidR="00076A87" w:rsidRPr="001171DE" w:rsidRDefault="00076A87" w:rsidP="00171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14</w:t>
            </w:r>
          </w:p>
        </w:tc>
        <w:tc>
          <w:tcPr>
            <w:tcW w:w="839" w:type="dxa"/>
          </w:tcPr>
          <w:p w:rsidR="00076A87" w:rsidRPr="001171DE" w:rsidRDefault="00076A87" w:rsidP="00171B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15</w:t>
            </w:r>
          </w:p>
        </w:tc>
      </w:tr>
      <w:tr w:rsidR="00076A87" w:rsidRPr="001171DE" w:rsidTr="001171DE">
        <w:tc>
          <w:tcPr>
            <w:tcW w:w="3065" w:type="dxa"/>
          </w:tcPr>
          <w:p w:rsidR="00076A87" w:rsidRPr="001171DE" w:rsidRDefault="00076A87" w:rsidP="00171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«</w:t>
            </w:r>
            <w:r w:rsidRPr="001171DE">
              <w:rPr>
                <w:rFonts w:ascii="Times New Roman" w:hAnsi="Times New Roman" w:cs="Times New Roman"/>
                <w:snapToGrid w:val="0"/>
                <w:spacing w:val="-20"/>
              </w:rPr>
              <w:t>Обеспечение качественными жилищно-коммунальными услугами населения Семичанского сельского поселения</w:t>
            </w:r>
            <w:r w:rsidRPr="001171DE">
              <w:rPr>
                <w:rFonts w:ascii="Times New Roman" w:hAnsi="Times New Roman" w:cs="Times New Roman"/>
                <w:spacing w:val="-20"/>
              </w:rPr>
              <w:t>»</w:t>
            </w:r>
          </w:p>
        </w:tc>
        <w:tc>
          <w:tcPr>
            <w:tcW w:w="837" w:type="dxa"/>
          </w:tcPr>
          <w:p w:rsidR="00076A87" w:rsidRPr="001171DE" w:rsidRDefault="00180680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734,1</w:t>
            </w:r>
          </w:p>
        </w:tc>
        <w:tc>
          <w:tcPr>
            <w:tcW w:w="850" w:type="dxa"/>
          </w:tcPr>
          <w:p w:rsidR="00076A87" w:rsidRPr="001171DE" w:rsidRDefault="003E0B82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1 089,0</w:t>
            </w:r>
          </w:p>
        </w:tc>
        <w:tc>
          <w:tcPr>
            <w:tcW w:w="923" w:type="dxa"/>
          </w:tcPr>
          <w:p w:rsidR="00076A87" w:rsidRPr="001171DE" w:rsidRDefault="00B75228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1614,1</w:t>
            </w:r>
          </w:p>
        </w:tc>
        <w:tc>
          <w:tcPr>
            <w:tcW w:w="838" w:type="dxa"/>
          </w:tcPr>
          <w:p w:rsidR="00076A87" w:rsidRPr="001171DE" w:rsidRDefault="00B75228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448,6</w:t>
            </w:r>
          </w:p>
        </w:tc>
        <w:tc>
          <w:tcPr>
            <w:tcW w:w="920" w:type="dxa"/>
          </w:tcPr>
          <w:p w:rsidR="00076A87" w:rsidRPr="001171DE" w:rsidRDefault="00D35350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54" w:type="dxa"/>
          </w:tcPr>
          <w:p w:rsidR="00076A87" w:rsidRPr="001171DE" w:rsidRDefault="00D35350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37" w:type="dxa"/>
          </w:tcPr>
          <w:p w:rsidR="00076A87" w:rsidRPr="001171DE" w:rsidRDefault="00D35350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1050" w:type="dxa"/>
          </w:tcPr>
          <w:p w:rsidR="00076A87" w:rsidRPr="001171DE" w:rsidRDefault="00D35350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824" w:type="dxa"/>
          </w:tcPr>
          <w:p w:rsidR="00076A87" w:rsidRPr="001171DE" w:rsidRDefault="00D35350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838" w:type="dxa"/>
          </w:tcPr>
          <w:p w:rsidR="00076A87" w:rsidRPr="001171DE" w:rsidRDefault="00D35350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1037" w:type="dxa"/>
          </w:tcPr>
          <w:p w:rsidR="00076A87" w:rsidRPr="001171DE" w:rsidRDefault="00D35350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37" w:type="dxa"/>
          </w:tcPr>
          <w:p w:rsidR="00076A87" w:rsidRPr="001171DE" w:rsidRDefault="00D35350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36" w:type="dxa"/>
          </w:tcPr>
          <w:p w:rsidR="00076A87" w:rsidRPr="001171DE" w:rsidRDefault="00D35350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839" w:type="dxa"/>
          </w:tcPr>
          <w:p w:rsidR="00076A87" w:rsidRPr="001171DE" w:rsidRDefault="00D35350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</w:tr>
      <w:tr w:rsidR="00D35350" w:rsidRPr="001171DE" w:rsidTr="001171DE">
        <w:trPr>
          <w:trHeight w:val="387"/>
        </w:trPr>
        <w:tc>
          <w:tcPr>
            <w:tcW w:w="3065" w:type="dxa"/>
          </w:tcPr>
          <w:p w:rsidR="00D35350" w:rsidRPr="001171DE" w:rsidRDefault="00D35350" w:rsidP="00171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«</w:t>
            </w:r>
            <w:r w:rsidRPr="001171DE">
              <w:rPr>
                <w:rFonts w:ascii="Times New Roman" w:hAnsi="Times New Roman" w:cs="Times New Roman"/>
                <w:snapToGrid w:val="0"/>
                <w:spacing w:val="-20"/>
              </w:rPr>
              <w:t xml:space="preserve">Содействие занятости населения»  </w:t>
            </w:r>
          </w:p>
        </w:tc>
        <w:tc>
          <w:tcPr>
            <w:tcW w:w="837" w:type="dxa"/>
          </w:tcPr>
          <w:p w:rsidR="00D35350" w:rsidRPr="001171DE" w:rsidRDefault="00D35350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60,1</w:t>
            </w:r>
          </w:p>
        </w:tc>
        <w:tc>
          <w:tcPr>
            <w:tcW w:w="850" w:type="dxa"/>
          </w:tcPr>
          <w:p w:rsidR="00D35350" w:rsidRPr="001171DE" w:rsidRDefault="00D35350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23" w:type="dxa"/>
          </w:tcPr>
          <w:p w:rsidR="00D35350" w:rsidRPr="001171DE" w:rsidRDefault="00B75228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838" w:type="dxa"/>
          </w:tcPr>
          <w:p w:rsidR="00D35350" w:rsidRPr="001171DE" w:rsidRDefault="00B75228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20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54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37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1050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824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838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1037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37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36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839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</w:tr>
      <w:tr w:rsidR="00D35350" w:rsidRPr="001171DE" w:rsidTr="001171DE">
        <w:tc>
          <w:tcPr>
            <w:tcW w:w="3065" w:type="dxa"/>
          </w:tcPr>
          <w:p w:rsidR="00D35350" w:rsidRPr="001171DE" w:rsidRDefault="00D35350" w:rsidP="00171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837" w:type="dxa"/>
          </w:tcPr>
          <w:p w:rsidR="00D35350" w:rsidRPr="001171DE" w:rsidRDefault="00D35350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45,6</w:t>
            </w:r>
          </w:p>
        </w:tc>
        <w:tc>
          <w:tcPr>
            <w:tcW w:w="850" w:type="dxa"/>
          </w:tcPr>
          <w:p w:rsidR="00D35350" w:rsidRPr="001171DE" w:rsidRDefault="00D35350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44,6</w:t>
            </w:r>
          </w:p>
        </w:tc>
        <w:tc>
          <w:tcPr>
            <w:tcW w:w="923" w:type="dxa"/>
          </w:tcPr>
          <w:p w:rsidR="00D35350" w:rsidRPr="001171DE" w:rsidRDefault="00B75228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47,2</w:t>
            </w:r>
          </w:p>
        </w:tc>
        <w:tc>
          <w:tcPr>
            <w:tcW w:w="838" w:type="dxa"/>
          </w:tcPr>
          <w:p w:rsidR="00D35350" w:rsidRPr="001171DE" w:rsidRDefault="00D35350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20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54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37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1050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824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838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1037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37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36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839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</w:tr>
      <w:tr w:rsidR="00D35350" w:rsidRPr="001171DE" w:rsidTr="001171DE">
        <w:tc>
          <w:tcPr>
            <w:tcW w:w="3065" w:type="dxa"/>
          </w:tcPr>
          <w:p w:rsidR="00D35350" w:rsidRPr="001171DE" w:rsidRDefault="00D35350" w:rsidP="00171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«</w:t>
            </w:r>
            <w:r w:rsidRPr="001171DE">
              <w:rPr>
                <w:rFonts w:ascii="Times New Roman" w:hAnsi="Times New Roman" w:cs="Times New Roman"/>
                <w:bCs/>
                <w:spacing w:val="-20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1171DE">
              <w:rPr>
                <w:rFonts w:ascii="Times New Roman" w:hAnsi="Times New Roman" w:cs="Times New Roman"/>
                <w:spacing w:val="-20"/>
              </w:rPr>
              <w:t>»</w:t>
            </w:r>
          </w:p>
        </w:tc>
        <w:tc>
          <w:tcPr>
            <w:tcW w:w="837" w:type="dxa"/>
          </w:tcPr>
          <w:p w:rsidR="00D35350" w:rsidRPr="001171DE" w:rsidRDefault="00D35350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15,3</w:t>
            </w:r>
          </w:p>
        </w:tc>
        <w:tc>
          <w:tcPr>
            <w:tcW w:w="850" w:type="dxa"/>
          </w:tcPr>
          <w:p w:rsidR="00D35350" w:rsidRPr="001171DE" w:rsidRDefault="00D35350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19,6</w:t>
            </w:r>
          </w:p>
        </w:tc>
        <w:tc>
          <w:tcPr>
            <w:tcW w:w="923" w:type="dxa"/>
          </w:tcPr>
          <w:p w:rsidR="00D35350" w:rsidRPr="001171DE" w:rsidRDefault="00B75228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23,0</w:t>
            </w:r>
          </w:p>
        </w:tc>
        <w:tc>
          <w:tcPr>
            <w:tcW w:w="838" w:type="dxa"/>
          </w:tcPr>
          <w:p w:rsidR="00D35350" w:rsidRPr="001171DE" w:rsidRDefault="00D35350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20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54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37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1050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824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838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1037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37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36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839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</w:tr>
      <w:tr w:rsidR="00D35350" w:rsidRPr="001171DE" w:rsidTr="001171DE">
        <w:tc>
          <w:tcPr>
            <w:tcW w:w="3065" w:type="dxa"/>
          </w:tcPr>
          <w:p w:rsidR="00D35350" w:rsidRPr="001171DE" w:rsidRDefault="00D35350" w:rsidP="00171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«</w:t>
            </w: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Развитие культуры</w:t>
            </w:r>
            <w:r w:rsidRPr="001171DE">
              <w:rPr>
                <w:rFonts w:ascii="Times New Roman" w:hAnsi="Times New Roman" w:cs="Times New Roman"/>
                <w:spacing w:val="-20"/>
              </w:rPr>
              <w:t xml:space="preserve">»    </w:t>
            </w:r>
          </w:p>
        </w:tc>
        <w:tc>
          <w:tcPr>
            <w:tcW w:w="837" w:type="dxa"/>
          </w:tcPr>
          <w:p w:rsidR="00D35350" w:rsidRPr="001171DE" w:rsidRDefault="00D35350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1 260,0</w:t>
            </w:r>
          </w:p>
        </w:tc>
        <w:tc>
          <w:tcPr>
            <w:tcW w:w="850" w:type="dxa"/>
          </w:tcPr>
          <w:p w:rsidR="00D35350" w:rsidRPr="001171DE" w:rsidRDefault="00D35350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2 024,0</w:t>
            </w:r>
          </w:p>
        </w:tc>
        <w:tc>
          <w:tcPr>
            <w:tcW w:w="923" w:type="dxa"/>
          </w:tcPr>
          <w:p w:rsidR="00D35350" w:rsidRPr="001171DE" w:rsidRDefault="00D35350" w:rsidP="00B7522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1</w:t>
            </w:r>
            <w:r w:rsidR="00B75228" w:rsidRPr="001171DE">
              <w:rPr>
                <w:rFonts w:ascii="Times New Roman" w:hAnsi="Times New Roman" w:cs="Times New Roman"/>
                <w:spacing w:val="-20"/>
              </w:rPr>
              <w:t> 640,0</w:t>
            </w:r>
          </w:p>
        </w:tc>
        <w:tc>
          <w:tcPr>
            <w:tcW w:w="838" w:type="dxa"/>
          </w:tcPr>
          <w:p w:rsidR="00D35350" w:rsidRPr="001171DE" w:rsidRDefault="00D35350" w:rsidP="00B7522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1</w:t>
            </w:r>
            <w:r w:rsidR="00B75228" w:rsidRPr="001171DE">
              <w:rPr>
                <w:rFonts w:ascii="Times New Roman" w:hAnsi="Times New Roman" w:cs="Times New Roman"/>
                <w:spacing w:val="-20"/>
              </w:rPr>
              <w:t> 647,2</w:t>
            </w:r>
          </w:p>
        </w:tc>
        <w:tc>
          <w:tcPr>
            <w:tcW w:w="920" w:type="dxa"/>
          </w:tcPr>
          <w:p w:rsidR="00D35350" w:rsidRPr="001171DE" w:rsidRDefault="001A17B1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1020,0</w:t>
            </w:r>
          </w:p>
        </w:tc>
        <w:tc>
          <w:tcPr>
            <w:tcW w:w="954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37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1050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824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838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1037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37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36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839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</w:tr>
      <w:tr w:rsidR="00D35350" w:rsidRPr="001171DE" w:rsidTr="001171DE">
        <w:tc>
          <w:tcPr>
            <w:tcW w:w="3065" w:type="dxa"/>
          </w:tcPr>
          <w:p w:rsidR="00D35350" w:rsidRPr="001171DE" w:rsidRDefault="00D35350" w:rsidP="00171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«Охрана окружающей среды и рациональное природопользование»</w:t>
            </w:r>
          </w:p>
        </w:tc>
        <w:tc>
          <w:tcPr>
            <w:tcW w:w="837" w:type="dxa"/>
          </w:tcPr>
          <w:p w:rsidR="00D35350" w:rsidRPr="001171DE" w:rsidRDefault="00D35350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45,0</w:t>
            </w:r>
          </w:p>
        </w:tc>
        <w:tc>
          <w:tcPr>
            <w:tcW w:w="850" w:type="dxa"/>
          </w:tcPr>
          <w:p w:rsidR="00D35350" w:rsidRPr="001171DE" w:rsidRDefault="00D35350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15,0</w:t>
            </w:r>
          </w:p>
        </w:tc>
        <w:tc>
          <w:tcPr>
            <w:tcW w:w="923" w:type="dxa"/>
          </w:tcPr>
          <w:p w:rsidR="00D35350" w:rsidRPr="001171DE" w:rsidRDefault="001A17B1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16</w:t>
            </w:r>
            <w:r w:rsidR="00D35350" w:rsidRPr="001171DE">
              <w:rPr>
                <w:rFonts w:ascii="Times New Roman" w:hAnsi="Times New Roman" w:cs="Times New Roman"/>
                <w:spacing w:val="-20"/>
              </w:rPr>
              <w:t>,0</w:t>
            </w:r>
          </w:p>
        </w:tc>
        <w:tc>
          <w:tcPr>
            <w:tcW w:w="838" w:type="dxa"/>
          </w:tcPr>
          <w:p w:rsidR="00D35350" w:rsidRPr="001171DE" w:rsidRDefault="00D35350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20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54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37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1050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824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838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1037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37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36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839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</w:tr>
      <w:tr w:rsidR="00D35350" w:rsidRPr="001171DE" w:rsidTr="001171DE">
        <w:tc>
          <w:tcPr>
            <w:tcW w:w="3065" w:type="dxa"/>
          </w:tcPr>
          <w:p w:rsidR="00D35350" w:rsidRPr="001171DE" w:rsidRDefault="00D35350" w:rsidP="00171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«Развитие физической культуры  и спорта»</w:t>
            </w:r>
          </w:p>
        </w:tc>
        <w:tc>
          <w:tcPr>
            <w:tcW w:w="837" w:type="dxa"/>
          </w:tcPr>
          <w:p w:rsidR="00D35350" w:rsidRPr="001171DE" w:rsidRDefault="00D35350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10,0</w:t>
            </w:r>
          </w:p>
        </w:tc>
        <w:tc>
          <w:tcPr>
            <w:tcW w:w="850" w:type="dxa"/>
          </w:tcPr>
          <w:p w:rsidR="00D35350" w:rsidRPr="001171DE" w:rsidRDefault="00D35350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10,0</w:t>
            </w:r>
          </w:p>
        </w:tc>
        <w:tc>
          <w:tcPr>
            <w:tcW w:w="923" w:type="dxa"/>
          </w:tcPr>
          <w:p w:rsidR="00D35350" w:rsidRPr="001171DE" w:rsidRDefault="001A17B1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1</w:t>
            </w:r>
            <w:r w:rsidR="00D35350" w:rsidRPr="001171DE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838" w:type="dxa"/>
          </w:tcPr>
          <w:p w:rsidR="00D35350" w:rsidRPr="001171DE" w:rsidRDefault="00D35350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20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54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37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1050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824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838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1037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37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36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839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</w:tr>
      <w:tr w:rsidR="00D35350" w:rsidRPr="001171DE" w:rsidTr="001171DE">
        <w:trPr>
          <w:trHeight w:val="401"/>
        </w:trPr>
        <w:tc>
          <w:tcPr>
            <w:tcW w:w="3065" w:type="dxa"/>
          </w:tcPr>
          <w:p w:rsidR="00D35350" w:rsidRPr="001171DE" w:rsidRDefault="00D35350" w:rsidP="00171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«</w:t>
            </w:r>
            <w:r w:rsidRPr="001171DE">
              <w:rPr>
                <w:rFonts w:ascii="Times New Roman" w:hAnsi="Times New Roman" w:cs="Times New Roman"/>
                <w:snapToGrid w:val="0"/>
                <w:spacing w:val="-20"/>
              </w:rPr>
              <w:t>Развитие транспортной системы</w:t>
            </w:r>
            <w:r w:rsidRPr="001171DE">
              <w:rPr>
                <w:rFonts w:ascii="Times New Roman" w:hAnsi="Times New Roman" w:cs="Times New Roman"/>
                <w:spacing w:val="-20"/>
              </w:rPr>
              <w:t xml:space="preserve">» </w:t>
            </w:r>
          </w:p>
        </w:tc>
        <w:tc>
          <w:tcPr>
            <w:tcW w:w="837" w:type="dxa"/>
          </w:tcPr>
          <w:p w:rsidR="00D35350" w:rsidRPr="001171DE" w:rsidRDefault="00D35350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144,7</w:t>
            </w:r>
          </w:p>
        </w:tc>
        <w:tc>
          <w:tcPr>
            <w:tcW w:w="850" w:type="dxa"/>
          </w:tcPr>
          <w:p w:rsidR="00D35350" w:rsidRPr="001171DE" w:rsidRDefault="00D35350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144,7</w:t>
            </w:r>
          </w:p>
        </w:tc>
        <w:tc>
          <w:tcPr>
            <w:tcW w:w="923" w:type="dxa"/>
          </w:tcPr>
          <w:p w:rsidR="00D35350" w:rsidRPr="001171DE" w:rsidRDefault="00D35350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144,7</w:t>
            </w:r>
          </w:p>
        </w:tc>
        <w:tc>
          <w:tcPr>
            <w:tcW w:w="838" w:type="dxa"/>
          </w:tcPr>
          <w:p w:rsidR="00D35350" w:rsidRPr="001171DE" w:rsidRDefault="00D35350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144,7</w:t>
            </w:r>
          </w:p>
        </w:tc>
        <w:tc>
          <w:tcPr>
            <w:tcW w:w="920" w:type="dxa"/>
          </w:tcPr>
          <w:p w:rsidR="00D35350" w:rsidRPr="001171DE" w:rsidRDefault="001A17B1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110,7</w:t>
            </w:r>
          </w:p>
        </w:tc>
        <w:tc>
          <w:tcPr>
            <w:tcW w:w="954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37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1050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824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838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1037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37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36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839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</w:tr>
      <w:tr w:rsidR="00D35350" w:rsidRPr="001171DE" w:rsidTr="001171DE">
        <w:trPr>
          <w:trHeight w:val="422"/>
        </w:trPr>
        <w:tc>
          <w:tcPr>
            <w:tcW w:w="3065" w:type="dxa"/>
          </w:tcPr>
          <w:p w:rsidR="00D35350" w:rsidRPr="001171DE" w:rsidRDefault="00D35350" w:rsidP="00171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«</w:t>
            </w:r>
            <w:r w:rsidRPr="001171DE">
              <w:rPr>
                <w:rFonts w:ascii="Times New Roman" w:hAnsi="Times New Roman" w:cs="Times New Roman"/>
                <w:snapToGrid w:val="0"/>
                <w:spacing w:val="-20"/>
              </w:rPr>
              <w:t>Энергоэффективность</w:t>
            </w:r>
            <w:r w:rsidRPr="001171DE">
              <w:rPr>
                <w:rFonts w:ascii="Times New Roman" w:hAnsi="Times New Roman" w:cs="Times New Roman"/>
                <w:spacing w:val="-20"/>
              </w:rPr>
              <w:t>»</w:t>
            </w:r>
          </w:p>
        </w:tc>
        <w:tc>
          <w:tcPr>
            <w:tcW w:w="837" w:type="dxa"/>
          </w:tcPr>
          <w:p w:rsidR="00D35350" w:rsidRPr="001171DE" w:rsidRDefault="00D35350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4,0</w:t>
            </w:r>
          </w:p>
        </w:tc>
        <w:tc>
          <w:tcPr>
            <w:tcW w:w="850" w:type="dxa"/>
          </w:tcPr>
          <w:p w:rsidR="00D35350" w:rsidRPr="001171DE" w:rsidRDefault="00D35350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4,0</w:t>
            </w:r>
          </w:p>
        </w:tc>
        <w:tc>
          <w:tcPr>
            <w:tcW w:w="923" w:type="dxa"/>
          </w:tcPr>
          <w:p w:rsidR="00D35350" w:rsidRPr="001171DE" w:rsidRDefault="001A17B1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4</w:t>
            </w:r>
            <w:r w:rsidR="00D35350" w:rsidRPr="001171DE">
              <w:rPr>
                <w:rFonts w:ascii="Times New Roman" w:hAnsi="Times New Roman" w:cs="Times New Roman"/>
                <w:spacing w:val="-20"/>
              </w:rPr>
              <w:t>,0</w:t>
            </w:r>
          </w:p>
        </w:tc>
        <w:tc>
          <w:tcPr>
            <w:tcW w:w="838" w:type="dxa"/>
          </w:tcPr>
          <w:p w:rsidR="00D35350" w:rsidRPr="001171DE" w:rsidRDefault="00D35350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20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54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37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1050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824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838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1037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37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36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839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</w:tr>
      <w:tr w:rsidR="00D35350" w:rsidRPr="001171DE" w:rsidTr="001171DE">
        <w:trPr>
          <w:trHeight w:val="288"/>
        </w:trPr>
        <w:tc>
          <w:tcPr>
            <w:tcW w:w="3065" w:type="dxa"/>
          </w:tcPr>
          <w:p w:rsidR="00D35350" w:rsidRPr="001171DE" w:rsidRDefault="00D35350" w:rsidP="00171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«</w:t>
            </w:r>
            <w:r w:rsidRPr="001171DE">
              <w:rPr>
                <w:rFonts w:ascii="Times New Roman" w:hAnsi="Times New Roman" w:cs="Times New Roman"/>
                <w:snapToGrid w:val="0"/>
                <w:spacing w:val="-20"/>
              </w:rPr>
              <w:t>Муниципальная политика</w:t>
            </w:r>
            <w:r w:rsidRPr="001171DE">
              <w:rPr>
                <w:rFonts w:ascii="Times New Roman" w:hAnsi="Times New Roman" w:cs="Times New Roman"/>
                <w:spacing w:val="-20"/>
              </w:rPr>
              <w:t>»</w:t>
            </w:r>
          </w:p>
        </w:tc>
        <w:tc>
          <w:tcPr>
            <w:tcW w:w="837" w:type="dxa"/>
          </w:tcPr>
          <w:p w:rsidR="00D35350" w:rsidRPr="001171DE" w:rsidRDefault="00D35350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7067,1</w:t>
            </w:r>
          </w:p>
        </w:tc>
        <w:tc>
          <w:tcPr>
            <w:tcW w:w="850" w:type="dxa"/>
          </w:tcPr>
          <w:p w:rsidR="00D35350" w:rsidRPr="001171DE" w:rsidRDefault="00D35350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8 805,4</w:t>
            </w:r>
          </w:p>
        </w:tc>
        <w:tc>
          <w:tcPr>
            <w:tcW w:w="923" w:type="dxa"/>
          </w:tcPr>
          <w:p w:rsidR="00D35350" w:rsidRPr="001171DE" w:rsidRDefault="001A17B1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9 297,3</w:t>
            </w:r>
          </w:p>
        </w:tc>
        <w:tc>
          <w:tcPr>
            <w:tcW w:w="838" w:type="dxa"/>
          </w:tcPr>
          <w:p w:rsidR="00D35350" w:rsidRPr="001171DE" w:rsidRDefault="001A17B1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8 691,2</w:t>
            </w:r>
          </w:p>
        </w:tc>
        <w:tc>
          <w:tcPr>
            <w:tcW w:w="920" w:type="dxa"/>
          </w:tcPr>
          <w:p w:rsidR="00D35350" w:rsidRPr="001171DE" w:rsidRDefault="001A17B1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7 975,1</w:t>
            </w:r>
          </w:p>
        </w:tc>
        <w:tc>
          <w:tcPr>
            <w:tcW w:w="954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37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1050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824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838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1037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37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36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839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</w:tr>
      <w:tr w:rsidR="00D35350" w:rsidRPr="001171DE" w:rsidTr="001171DE">
        <w:tc>
          <w:tcPr>
            <w:tcW w:w="3065" w:type="dxa"/>
          </w:tcPr>
          <w:p w:rsidR="00D35350" w:rsidRPr="001171DE" w:rsidRDefault="00D35350" w:rsidP="00171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lastRenderedPageBreak/>
              <w:t>«</w:t>
            </w:r>
            <w:r w:rsidRPr="001171DE">
              <w:rPr>
                <w:rFonts w:ascii="Times New Roman" w:hAnsi="Times New Roman" w:cs="Times New Roman"/>
                <w:snapToGrid w:val="0"/>
                <w:spacing w:val="-20"/>
              </w:rPr>
              <w:t>Управление муниципальным имуществом</w:t>
            </w:r>
            <w:r w:rsidRPr="001171DE">
              <w:rPr>
                <w:rFonts w:ascii="Times New Roman" w:hAnsi="Times New Roman" w:cs="Times New Roman"/>
                <w:spacing w:val="-20"/>
              </w:rPr>
              <w:t>»</w:t>
            </w:r>
          </w:p>
        </w:tc>
        <w:tc>
          <w:tcPr>
            <w:tcW w:w="837" w:type="dxa"/>
          </w:tcPr>
          <w:p w:rsidR="00D35350" w:rsidRPr="001171DE" w:rsidRDefault="00D35350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54,0</w:t>
            </w:r>
          </w:p>
        </w:tc>
        <w:tc>
          <w:tcPr>
            <w:tcW w:w="850" w:type="dxa"/>
          </w:tcPr>
          <w:p w:rsidR="00D35350" w:rsidRPr="001171DE" w:rsidRDefault="00D35350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330,0</w:t>
            </w:r>
          </w:p>
        </w:tc>
        <w:tc>
          <w:tcPr>
            <w:tcW w:w="923" w:type="dxa"/>
          </w:tcPr>
          <w:p w:rsidR="00D35350" w:rsidRPr="001171DE" w:rsidRDefault="001A17B1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31</w:t>
            </w:r>
            <w:r w:rsidR="00D35350" w:rsidRPr="001171DE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838" w:type="dxa"/>
          </w:tcPr>
          <w:p w:rsidR="00D35350" w:rsidRPr="001171DE" w:rsidRDefault="00D35350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20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54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37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1050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824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838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1037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37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36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839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</w:tr>
      <w:tr w:rsidR="00D35350" w:rsidRPr="001171DE" w:rsidTr="001171DE">
        <w:tc>
          <w:tcPr>
            <w:tcW w:w="3065" w:type="dxa"/>
          </w:tcPr>
          <w:p w:rsidR="00D35350" w:rsidRPr="001171DE" w:rsidRDefault="00D35350" w:rsidP="00171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«</w:t>
            </w:r>
            <w:r w:rsidRPr="001171DE">
              <w:rPr>
                <w:rFonts w:ascii="Times New Roman" w:hAnsi="Times New Roman" w:cs="Times New Roman"/>
                <w:spacing w:val="-20"/>
                <w:kern w:val="2"/>
              </w:rPr>
              <w:t>Управление муниципальными финансами и создание условий для эффективного управления  муниципальными финансами</w:t>
            </w:r>
            <w:r w:rsidRPr="001171DE">
              <w:rPr>
                <w:rFonts w:ascii="Times New Roman" w:hAnsi="Times New Roman" w:cs="Times New Roman"/>
                <w:spacing w:val="-20"/>
              </w:rPr>
              <w:t>»</w:t>
            </w:r>
          </w:p>
        </w:tc>
        <w:tc>
          <w:tcPr>
            <w:tcW w:w="837" w:type="dxa"/>
          </w:tcPr>
          <w:p w:rsidR="00D35350" w:rsidRPr="001171DE" w:rsidRDefault="00D35350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850" w:type="dxa"/>
          </w:tcPr>
          <w:p w:rsidR="00D35350" w:rsidRPr="001171DE" w:rsidRDefault="00D35350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23" w:type="dxa"/>
          </w:tcPr>
          <w:p w:rsidR="00D35350" w:rsidRPr="001171DE" w:rsidRDefault="00D35350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838" w:type="dxa"/>
          </w:tcPr>
          <w:p w:rsidR="00D35350" w:rsidRPr="001171DE" w:rsidRDefault="00D35350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0,0</w:t>
            </w:r>
          </w:p>
        </w:tc>
        <w:tc>
          <w:tcPr>
            <w:tcW w:w="920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54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37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1050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824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838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1037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37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36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839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</w:tr>
      <w:tr w:rsidR="00D35350" w:rsidRPr="001171DE" w:rsidTr="001171DE">
        <w:tc>
          <w:tcPr>
            <w:tcW w:w="3065" w:type="dxa"/>
          </w:tcPr>
          <w:p w:rsidR="00D35350" w:rsidRPr="001171DE" w:rsidRDefault="00D35350" w:rsidP="00171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Итого</w:t>
            </w:r>
          </w:p>
        </w:tc>
        <w:tc>
          <w:tcPr>
            <w:tcW w:w="837" w:type="dxa"/>
          </w:tcPr>
          <w:p w:rsidR="00D35350" w:rsidRPr="001171DE" w:rsidRDefault="00D35350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9 439,9</w:t>
            </w:r>
          </w:p>
        </w:tc>
        <w:tc>
          <w:tcPr>
            <w:tcW w:w="850" w:type="dxa"/>
          </w:tcPr>
          <w:p w:rsidR="00D35350" w:rsidRPr="001171DE" w:rsidRDefault="00D35350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12 486,3</w:t>
            </w:r>
          </w:p>
        </w:tc>
        <w:tc>
          <w:tcPr>
            <w:tcW w:w="923" w:type="dxa"/>
          </w:tcPr>
          <w:p w:rsidR="00D35350" w:rsidRPr="001171DE" w:rsidRDefault="001A17B1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13 106,3</w:t>
            </w:r>
          </w:p>
        </w:tc>
        <w:tc>
          <w:tcPr>
            <w:tcW w:w="838" w:type="dxa"/>
          </w:tcPr>
          <w:p w:rsidR="00D35350" w:rsidRPr="001171DE" w:rsidRDefault="001A17B1" w:rsidP="00171B01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10 931,7</w:t>
            </w:r>
          </w:p>
        </w:tc>
        <w:tc>
          <w:tcPr>
            <w:tcW w:w="920" w:type="dxa"/>
          </w:tcPr>
          <w:p w:rsidR="00D35350" w:rsidRPr="001171DE" w:rsidRDefault="001A17B1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9 105,8</w:t>
            </w:r>
          </w:p>
        </w:tc>
        <w:tc>
          <w:tcPr>
            <w:tcW w:w="954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37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1050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824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838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1037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37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936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  <w:tc>
          <w:tcPr>
            <w:tcW w:w="839" w:type="dxa"/>
          </w:tcPr>
          <w:p w:rsidR="00D35350" w:rsidRPr="001171DE" w:rsidRDefault="00D35350" w:rsidP="00DD2D48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 w:rsidRPr="001171DE">
              <w:rPr>
                <w:rFonts w:ascii="Times New Roman" w:hAnsi="Times New Roman" w:cs="Times New Roman"/>
                <w:spacing w:val="-20"/>
              </w:rPr>
              <w:t>-</w:t>
            </w:r>
          </w:p>
        </w:tc>
      </w:tr>
    </w:tbl>
    <w:p w:rsidR="00F8656A" w:rsidRDefault="00F8656A" w:rsidP="00F865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vertAlign w:val="superscript"/>
        </w:rPr>
      </w:pPr>
    </w:p>
    <w:p w:rsidR="00F8656A" w:rsidRPr="00F8656A" w:rsidRDefault="00F8656A" w:rsidP="00F865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  <w:r w:rsidRPr="00F8656A">
        <w:rPr>
          <w:rFonts w:ascii="Times New Roman" w:hAnsi="Times New Roman" w:cs="Times New Roman"/>
          <w:kern w:val="2"/>
          <w:vertAlign w:val="superscript"/>
        </w:rPr>
        <w:t>1</w:t>
      </w:r>
      <w:r w:rsidRPr="00F8656A">
        <w:rPr>
          <w:rFonts w:ascii="Times New Roman" w:hAnsi="Times New Roman" w:cs="Times New Roman"/>
          <w:kern w:val="2"/>
        </w:rPr>
        <w:t> Плановые бюджетные ассигнования, предусмотренные за счет средств местного бюджета и безвозмездных поступлений в местный бюджет.</w:t>
      </w:r>
    </w:p>
    <w:p w:rsidR="00F8656A" w:rsidRDefault="00F8656A" w:rsidP="00F865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  <w:r w:rsidRPr="00F8656A">
        <w:rPr>
          <w:rFonts w:ascii="Times New Roman" w:hAnsi="Times New Roman" w:cs="Times New Roman"/>
          <w:kern w:val="2"/>
          <w:vertAlign w:val="superscript"/>
        </w:rPr>
        <w:t>2</w:t>
      </w:r>
      <w:r w:rsidRPr="00F8656A">
        <w:rPr>
          <w:rFonts w:ascii="Times New Roman" w:hAnsi="Times New Roman" w:cs="Times New Roman"/>
          <w:kern w:val="2"/>
        </w:rPr>
        <w:t xml:space="preserve"> Объем бюджетных ассигнований соответствует Решению Собрания депутатов </w:t>
      </w:r>
      <w:r w:rsidR="00C11F16">
        <w:rPr>
          <w:rFonts w:ascii="Times New Roman" w:hAnsi="Times New Roman" w:cs="Times New Roman"/>
          <w:kern w:val="2"/>
        </w:rPr>
        <w:t>Семичан</w:t>
      </w:r>
      <w:r w:rsidRPr="00F8656A">
        <w:rPr>
          <w:rFonts w:ascii="Times New Roman" w:hAnsi="Times New Roman" w:cs="Times New Roman"/>
          <w:kern w:val="2"/>
        </w:rPr>
        <w:t>ского сельского поселения от 30.12.2022 № </w:t>
      </w:r>
      <w:r w:rsidR="00C11F16">
        <w:rPr>
          <w:rFonts w:ascii="Times New Roman" w:hAnsi="Times New Roman" w:cs="Times New Roman"/>
          <w:kern w:val="2"/>
        </w:rPr>
        <w:t>52</w:t>
      </w:r>
      <w:r w:rsidRPr="00F8656A">
        <w:rPr>
          <w:rFonts w:ascii="Times New Roman" w:hAnsi="Times New Roman" w:cs="Times New Roman"/>
          <w:kern w:val="2"/>
        </w:rPr>
        <w:t xml:space="preserve"> «О бюджете </w:t>
      </w:r>
      <w:r w:rsidR="00C11F16">
        <w:rPr>
          <w:rFonts w:ascii="Times New Roman" w:hAnsi="Times New Roman" w:cs="Times New Roman"/>
          <w:kern w:val="2"/>
        </w:rPr>
        <w:t>Семичан</w:t>
      </w:r>
      <w:r w:rsidRPr="00F8656A">
        <w:rPr>
          <w:rFonts w:ascii="Times New Roman" w:hAnsi="Times New Roman" w:cs="Times New Roman"/>
          <w:kern w:val="2"/>
        </w:rPr>
        <w:t>ского сельского поселения Дубовского района на 2023 год и на плановый период 2024 и 2025 годов» по состоянию на 1 января 2023 г.</w:t>
      </w:r>
    </w:p>
    <w:p w:rsidR="000120BA" w:rsidRPr="000120BA" w:rsidRDefault="000120BA" w:rsidP="000120B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  <w:r w:rsidRPr="000120BA">
        <w:rPr>
          <w:rFonts w:ascii="Times New Roman" w:hAnsi="Times New Roman" w:cs="Times New Roman"/>
          <w:kern w:val="2"/>
          <w:vertAlign w:val="superscript"/>
        </w:rPr>
        <w:t>3</w:t>
      </w:r>
      <w:r w:rsidRPr="000120BA">
        <w:rPr>
          <w:rFonts w:ascii="Times New Roman" w:hAnsi="Times New Roman" w:cs="Times New Roman"/>
          <w:kern w:val="2"/>
        </w:rPr>
        <w:t xml:space="preserve"> Объем бюджетных ассигнований соответствует Решению Собрания депутатов </w:t>
      </w:r>
      <w:r>
        <w:rPr>
          <w:rFonts w:ascii="Times New Roman" w:hAnsi="Times New Roman" w:cs="Times New Roman"/>
          <w:kern w:val="2"/>
        </w:rPr>
        <w:t>Семичан</w:t>
      </w:r>
      <w:r w:rsidRPr="000120BA">
        <w:rPr>
          <w:rFonts w:ascii="Times New Roman" w:hAnsi="Times New Roman" w:cs="Times New Roman"/>
          <w:kern w:val="2"/>
        </w:rPr>
        <w:t xml:space="preserve">ского сельского поселения от 27.12.2023 № 75 «О бюджете </w:t>
      </w:r>
      <w:r>
        <w:rPr>
          <w:rFonts w:ascii="Times New Roman" w:hAnsi="Times New Roman" w:cs="Times New Roman"/>
          <w:kern w:val="2"/>
        </w:rPr>
        <w:t>Семичан</w:t>
      </w:r>
      <w:r w:rsidRPr="000120BA">
        <w:rPr>
          <w:rFonts w:ascii="Times New Roman" w:hAnsi="Times New Roman" w:cs="Times New Roman"/>
          <w:kern w:val="2"/>
        </w:rPr>
        <w:t>ского сельского поселения Дубовского района на 2024 год и на плановый период 2025 и 2026 годов» по состоянию на 1 января 2024 г.</w:t>
      </w:r>
    </w:p>
    <w:p w:rsidR="008B7183" w:rsidRDefault="000120BA" w:rsidP="00F865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  <w:vertAlign w:val="superscript"/>
        </w:rPr>
        <w:t>4</w:t>
      </w:r>
      <w:r w:rsidR="00F8656A" w:rsidRPr="00F8656A">
        <w:rPr>
          <w:rFonts w:ascii="Times New Roman" w:hAnsi="Times New Roman" w:cs="Times New Roman"/>
          <w:kern w:val="2"/>
        </w:rPr>
        <w:t xml:space="preserve"> Объем бюджетных ассигнований </w:t>
      </w:r>
      <w:r w:rsidR="00B75228" w:rsidRPr="000120BA">
        <w:rPr>
          <w:rFonts w:ascii="Times New Roman" w:hAnsi="Times New Roman" w:cs="Times New Roman"/>
          <w:kern w:val="2"/>
        </w:rPr>
        <w:t xml:space="preserve">соответствует Решению Собрания депутатов </w:t>
      </w:r>
      <w:r w:rsidR="00B75228">
        <w:rPr>
          <w:rFonts w:ascii="Times New Roman" w:hAnsi="Times New Roman" w:cs="Times New Roman"/>
          <w:kern w:val="2"/>
        </w:rPr>
        <w:t>Семичан</w:t>
      </w:r>
      <w:r w:rsidR="00B75228" w:rsidRPr="000120BA">
        <w:rPr>
          <w:rFonts w:ascii="Times New Roman" w:hAnsi="Times New Roman" w:cs="Times New Roman"/>
          <w:kern w:val="2"/>
        </w:rPr>
        <w:t>ского сельского поселения от 2</w:t>
      </w:r>
      <w:r w:rsidR="00B75228">
        <w:rPr>
          <w:rFonts w:ascii="Times New Roman" w:hAnsi="Times New Roman" w:cs="Times New Roman"/>
          <w:kern w:val="2"/>
        </w:rPr>
        <w:t>6</w:t>
      </w:r>
      <w:r w:rsidR="00B75228" w:rsidRPr="000120BA">
        <w:rPr>
          <w:rFonts w:ascii="Times New Roman" w:hAnsi="Times New Roman" w:cs="Times New Roman"/>
          <w:kern w:val="2"/>
        </w:rPr>
        <w:t>.12.202</w:t>
      </w:r>
      <w:r w:rsidR="00B75228">
        <w:rPr>
          <w:rFonts w:ascii="Times New Roman" w:hAnsi="Times New Roman" w:cs="Times New Roman"/>
          <w:kern w:val="2"/>
        </w:rPr>
        <w:t>4</w:t>
      </w:r>
      <w:r w:rsidR="00B75228" w:rsidRPr="000120BA">
        <w:rPr>
          <w:rFonts w:ascii="Times New Roman" w:hAnsi="Times New Roman" w:cs="Times New Roman"/>
          <w:kern w:val="2"/>
        </w:rPr>
        <w:t xml:space="preserve"> № </w:t>
      </w:r>
      <w:r w:rsidR="00B75228">
        <w:rPr>
          <w:rFonts w:ascii="Times New Roman" w:hAnsi="Times New Roman" w:cs="Times New Roman"/>
          <w:kern w:val="2"/>
        </w:rPr>
        <w:t>9</w:t>
      </w:r>
      <w:r w:rsidR="00B75228" w:rsidRPr="000120BA">
        <w:rPr>
          <w:rFonts w:ascii="Times New Roman" w:hAnsi="Times New Roman" w:cs="Times New Roman"/>
          <w:kern w:val="2"/>
        </w:rPr>
        <w:t xml:space="preserve">7 «О бюджете </w:t>
      </w:r>
      <w:r w:rsidR="00B75228">
        <w:rPr>
          <w:rFonts w:ascii="Times New Roman" w:hAnsi="Times New Roman" w:cs="Times New Roman"/>
          <w:kern w:val="2"/>
        </w:rPr>
        <w:t>Семичан</w:t>
      </w:r>
      <w:r w:rsidR="00B75228" w:rsidRPr="000120BA">
        <w:rPr>
          <w:rFonts w:ascii="Times New Roman" w:hAnsi="Times New Roman" w:cs="Times New Roman"/>
          <w:kern w:val="2"/>
        </w:rPr>
        <w:t>ского сельского поселения Дубовского района на 202</w:t>
      </w:r>
      <w:r w:rsidR="00B75228">
        <w:rPr>
          <w:rFonts w:ascii="Times New Roman" w:hAnsi="Times New Roman" w:cs="Times New Roman"/>
          <w:kern w:val="2"/>
        </w:rPr>
        <w:t>5</w:t>
      </w:r>
      <w:r w:rsidR="00B75228" w:rsidRPr="000120BA">
        <w:rPr>
          <w:rFonts w:ascii="Times New Roman" w:hAnsi="Times New Roman" w:cs="Times New Roman"/>
          <w:kern w:val="2"/>
        </w:rPr>
        <w:t xml:space="preserve"> год и на плановый период 202</w:t>
      </w:r>
      <w:r w:rsidR="00B75228">
        <w:rPr>
          <w:rFonts w:ascii="Times New Roman" w:hAnsi="Times New Roman" w:cs="Times New Roman"/>
          <w:kern w:val="2"/>
        </w:rPr>
        <w:t>6</w:t>
      </w:r>
      <w:r w:rsidR="00B75228" w:rsidRPr="000120BA">
        <w:rPr>
          <w:rFonts w:ascii="Times New Roman" w:hAnsi="Times New Roman" w:cs="Times New Roman"/>
          <w:kern w:val="2"/>
        </w:rPr>
        <w:t xml:space="preserve"> и 202</w:t>
      </w:r>
      <w:r w:rsidR="00B75228">
        <w:rPr>
          <w:rFonts w:ascii="Times New Roman" w:hAnsi="Times New Roman" w:cs="Times New Roman"/>
          <w:kern w:val="2"/>
        </w:rPr>
        <w:t>7</w:t>
      </w:r>
      <w:r w:rsidR="00B75228" w:rsidRPr="000120BA">
        <w:rPr>
          <w:rFonts w:ascii="Times New Roman" w:hAnsi="Times New Roman" w:cs="Times New Roman"/>
          <w:kern w:val="2"/>
        </w:rPr>
        <w:t xml:space="preserve"> годов» по состоянию на 1 января 202</w:t>
      </w:r>
      <w:r w:rsidR="00B75228">
        <w:rPr>
          <w:rFonts w:ascii="Times New Roman" w:hAnsi="Times New Roman" w:cs="Times New Roman"/>
          <w:kern w:val="2"/>
        </w:rPr>
        <w:t>5</w:t>
      </w:r>
      <w:r w:rsidR="00B75228" w:rsidRPr="000120BA">
        <w:rPr>
          <w:rFonts w:ascii="Times New Roman" w:hAnsi="Times New Roman" w:cs="Times New Roman"/>
          <w:kern w:val="2"/>
        </w:rPr>
        <w:t xml:space="preserve"> г.</w:t>
      </w:r>
    </w:p>
    <w:p w:rsidR="00F8656A" w:rsidRPr="00F8656A" w:rsidRDefault="00B75228" w:rsidP="00F8656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  <w:vertAlign w:val="superscript"/>
        </w:rPr>
        <w:t xml:space="preserve">5 </w:t>
      </w:r>
      <w:r>
        <w:rPr>
          <w:rFonts w:ascii="Times New Roman" w:hAnsi="Times New Roman" w:cs="Times New Roman"/>
          <w:kern w:val="2"/>
        </w:rPr>
        <w:t xml:space="preserve">Объем бюджетных ассигнований </w:t>
      </w:r>
      <w:r w:rsidR="00F8656A" w:rsidRPr="00F8656A">
        <w:rPr>
          <w:rFonts w:ascii="Times New Roman" w:hAnsi="Times New Roman" w:cs="Times New Roman"/>
          <w:kern w:val="2"/>
        </w:rPr>
        <w:t xml:space="preserve">соответствует постановлениям Администрации </w:t>
      </w:r>
      <w:r w:rsidR="00C11F16">
        <w:rPr>
          <w:rFonts w:ascii="Times New Roman" w:hAnsi="Times New Roman" w:cs="Times New Roman"/>
          <w:kern w:val="2"/>
        </w:rPr>
        <w:t>Семичан</w:t>
      </w:r>
      <w:r w:rsidR="00F8656A" w:rsidRPr="00F8656A">
        <w:rPr>
          <w:rFonts w:ascii="Times New Roman" w:hAnsi="Times New Roman" w:cs="Times New Roman"/>
          <w:kern w:val="2"/>
        </w:rPr>
        <w:t xml:space="preserve">ского сельского поселения об утверждении муниципальных программ </w:t>
      </w:r>
      <w:r w:rsidR="00C11F16">
        <w:rPr>
          <w:rFonts w:ascii="Times New Roman" w:hAnsi="Times New Roman" w:cs="Times New Roman"/>
          <w:kern w:val="2"/>
        </w:rPr>
        <w:t>Семичан</w:t>
      </w:r>
      <w:r w:rsidR="00F8656A" w:rsidRPr="00F8656A">
        <w:rPr>
          <w:rFonts w:ascii="Times New Roman" w:hAnsi="Times New Roman" w:cs="Times New Roman"/>
          <w:kern w:val="2"/>
        </w:rPr>
        <w:t>ского сельского поселения по состоянию на 1 января 202</w:t>
      </w:r>
      <w:r w:rsidR="000120BA">
        <w:rPr>
          <w:rFonts w:ascii="Times New Roman" w:hAnsi="Times New Roman" w:cs="Times New Roman"/>
          <w:kern w:val="2"/>
        </w:rPr>
        <w:t>4</w:t>
      </w:r>
      <w:r w:rsidR="00F8656A" w:rsidRPr="00F8656A">
        <w:rPr>
          <w:rFonts w:ascii="Times New Roman" w:hAnsi="Times New Roman" w:cs="Times New Roman"/>
          <w:kern w:val="2"/>
        </w:rPr>
        <w:t xml:space="preserve"> г. </w:t>
      </w:r>
    </w:p>
    <w:p w:rsidR="00076A87" w:rsidRPr="00F8656A" w:rsidRDefault="00076A87" w:rsidP="00076A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</w:p>
    <w:p w:rsidR="00076A87" w:rsidRPr="00076A87" w:rsidRDefault="00076A87" w:rsidP="00076A87">
      <w:pPr>
        <w:ind w:firstLine="709"/>
        <w:rPr>
          <w:rFonts w:ascii="Times New Roman" w:hAnsi="Times New Roman" w:cs="Times New Roman"/>
          <w:kern w:val="2"/>
          <w:sz w:val="28"/>
          <w:szCs w:val="28"/>
        </w:rPr>
      </w:pPr>
    </w:p>
    <w:p w:rsidR="00076A87" w:rsidRPr="00076A87" w:rsidRDefault="00076A87" w:rsidP="00076A87">
      <w:pPr>
        <w:ind w:firstLine="709"/>
        <w:rPr>
          <w:rFonts w:ascii="Times New Roman" w:hAnsi="Times New Roman" w:cs="Times New Roman"/>
          <w:kern w:val="2"/>
          <w:sz w:val="28"/>
          <w:szCs w:val="28"/>
        </w:rPr>
        <w:sectPr w:rsidR="00076A87" w:rsidRPr="00076A87" w:rsidSect="001171DE">
          <w:pgSz w:w="16839" w:h="11907" w:orient="landscape" w:code="9"/>
          <w:pgMar w:top="1418" w:right="567" w:bottom="567" w:left="567" w:header="720" w:footer="720" w:gutter="0"/>
          <w:cols w:space="720"/>
          <w:docGrid w:linePitch="326"/>
        </w:sectPr>
      </w:pPr>
    </w:p>
    <w:p w:rsidR="00076A87" w:rsidRPr="00076A87" w:rsidRDefault="00076A87" w:rsidP="00076A87">
      <w:pPr>
        <w:suppressAutoHyphens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A87">
        <w:rPr>
          <w:rFonts w:ascii="Times New Roman" w:hAnsi="Times New Roman" w:cs="Times New Roman"/>
          <w:sz w:val="28"/>
          <w:szCs w:val="28"/>
        </w:rPr>
        <w:lastRenderedPageBreak/>
        <w:t>2.2. Основные подходы к формированию</w:t>
      </w:r>
    </w:p>
    <w:p w:rsidR="00076A87" w:rsidRPr="00076A87" w:rsidRDefault="00076A87" w:rsidP="00076A87">
      <w:pPr>
        <w:suppressAutoHyphens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A87">
        <w:rPr>
          <w:rFonts w:ascii="Times New Roman" w:hAnsi="Times New Roman" w:cs="Times New Roman"/>
          <w:sz w:val="28"/>
          <w:szCs w:val="28"/>
        </w:rPr>
        <w:t>бюджетной политики Семичанского сельского поселения на период 2023 – 2036 годов</w:t>
      </w:r>
    </w:p>
    <w:p w:rsidR="00076A87" w:rsidRPr="00076A87" w:rsidRDefault="00076A87" w:rsidP="00076A87">
      <w:pPr>
        <w:suppressAutoHyphens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A87" w:rsidRPr="00076A87" w:rsidRDefault="00076A87" w:rsidP="00076A87">
      <w:pPr>
        <w:spacing w:line="244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76A87">
        <w:rPr>
          <w:rFonts w:ascii="Times New Roman" w:hAnsi="Times New Roman" w:cs="Times New Roman"/>
          <w:sz w:val="28"/>
          <w:szCs w:val="28"/>
        </w:rPr>
        <w:t xml:space="preserve">Бюджетный прогноз разработан на основе </w:t>
      </w:r>
      <w:r w:rsidRPr="00076A87">
        <w:rPr>
          <w:rFonts w:ascii="Times New Roman" w:hAnsi="Times New Roman" w:cs="Times New Roman"/>
          <w:spacing w:val="-4"/>
          <w:sz w:val="28"/>
          <w:szCs w:val="28"/>
        </w:rPr>
        <w:t xml:space="preserve">долгосрочного прогноза социально-экономического развития Семичанского сельского поселения, утвержденного распоряжением Администрации Семичанского сельского поселения </w:t>
      </w:r>
      <w:r w:rsidRPr="00076A87">
        <w:rPr>
          <w:rFonts w:ascii="Times New Roman" w:hAnsi="Times New Roman" w:cs="Times New Roman"/>
          <w:sz w:val="28"/>
          <w:szCs w:val="28"/>
        </w:rPr>
        <w:t xml:space="preserve">от 12.08.2022 № 16. </w:t>
      </w:r>
    </w:p>
    <w:p w:rsidR="00076A87" w:rsidRPr="00076A87" w:rsidRDefault="00076A87" w:rsidP="00076A87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87">
        <w:rPr>
          <w:rFonts w:ascii="Times New Roman" w:hAnsi="Times New Roman" w:cs="Times New Roman"/>
          <w:sz w:val="28"/>
          <w:szCs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076A87" w:rsidRPr="00076A87" w:rsidRDefault="00076A87" w:rsidP="00076A87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87">
        <w:rPr>
          <w:rFonts w:ascii="Times New Roman" w:hAnsi="Times New Roman" w:cs="Times New Roman"/>
          <w:sz w:val="28"/>
          <w:szCs w:val="28"/>
        </w:rPr>
        <w:t>Расчет прогнозных показателей дефицита (</w:t>
      </w:r>
      <w:proofErr w:type="spellStart"/>
      <w:r w:rsidRPr="00076A87"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 w:rsidRPr="00076A87">
        <w:rPr>
          <w:rFonts w:ascii="Times New Roman" w:hAnsi="Times New Roman" w:cs="Times New Roman"/>
          <w:sz w:val="28"/>
          <w:szCs w:val="28"/>
        </w:rPr>
        <w:t>), источников его финансирования и муниципального долга Семичанского сельского поселения осуществлен исходя из ограничений по размеру дефицита и уровню муниципального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076A87" w:rsidRPr="00076A87" w:rsidRDefault="00076A87" w:rsidP="00076A87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87">
        <w:rPr>
          <w:rFonts w:ascii="Times New Roman" w:hAnsi="Times New Roman" w:cs="Times New Roman"/>
          <w:sz w:val="28"/>
          <w:szCs w:val="28"/>
        </w:rPr>
        <w:t>Бюджетная политика Семичанского сельского поселения на долгосрочный период будет направлена на обеспечение решения приоритетных задач социально-экономического развития Семичанского сельского поселения при одновременном обеспечении устойчивости и сбалансированности бюджетной системы.</w:t>
      </w:r>
    </w:p>
    <w:p w:rsidR="00076A87" w:rsidRPr="00076A87" w:rsidRDefault="00076A87" w:rsidP="00076A87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A87" w:rsidRPr="00076A87" w:rsidRDefault="00076A87" w:rsidP="00076A87">
      <w:pPr>
        <w:suppressAutoHyphens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A87">
        <w:rPr>
          <w:rFonts w:ascii="Times New Roman" w:hAnsi="Times New Roman" w:cs="Times New Roman"/>
          <w:sz w:val="28"/>
          <w:szCs w:val="28"/>
        </w:rPr>
        <w:t>Основные подходы в части</w:t>
      </w:r>
    </w:p>
    <w:p w:rsidR="00076A87" w:rsidRPr="00076A87" w:rsidRDefault="00076A87" w:rsidP="00076A87">
      <w:pPr>
        <w:suppressAutoHyphens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A87">
        <w:rPr>
          <w:rFonts w:ascii="Times New Roman" w:hAnsi="Times New Roman" w:cs="Times New Roman"/>
          <w:sz w:val="28"/>
          <w:szCs w:val="28"/>
        </w:rPr>
        <w:t>собственных (налоговых и неналоговых) доходов</w:t>
      </w:r>
    </w:p>
    <w:p w:rsidR="00076A87" w:rsidRPr="00076A87" w:rsidRDefault="00076A87" w:rsidP="00076A87">
      <w:pPr>
        <w:pStyle w:val="ConsPlusNormal"/>
        <w:ind w:firstLine="709"/>
        <w:jc w:val="both"/>
        <w:rPr>
          <w:szCs w:val="28"/>
        </w:rPr>
      </w:pPr>
      <w:r w:rsidRPr="00076A87">
        <w:rPr>
          <w:szCs w:val="28"/>
        </w:rPr>
        <w:t xml:space="preserve">Собственные налоговые и неналоговые доходы консолидированного бюджета Семичанского сельского поселения к 2036 году увеличатся в 1,6 раза к уровню 2023 года. </w:t>
      </w:r>
    </w:p>
    <w:p w:rsidR="00076A87" w:rsidRPr="00076A87" w:rsidRDefault="00076A87" w:rsidP="00076A87">
      <w:pPr>
        <w:pStyle w:val="ConsPlusNormal"/>
        <w:ind w:firstLine="709"/>
        <w:jc w:val="both"/>
        <w:rPr>
          <w:szCs w:val="28"/>
        </w:rPr>
      </w:pPr>
      <w:r w:rsidRPr="00076A87">
        <w:rPr>
          <w:szCs w:val="28"/>
        </w:rPr>
        <w:t>За период 2010 - 2021 годов динамика налоговых и неналоговых доходов наглядно демонстрирует ежегодное увеличение доходной части бюджета Семичанского сельского поселения с ростом более</w:t>
      </w:r>
      <w:proofErr w:type="gramStart"/>
      <w:r w:rsidRPr="00076A87">
        <w:rPr>
          <w:szCs w:val="28"/>
        </w:rPr>
        <w:t>,</w:t>
      </w:r>
      <w:proofErr w:type="gramEnd"/>
      <w:r w:rsidRPr="00076A87">
        <w:rPr>
          <w:szCs w:val="28"/>
        </w:rPr>
        <w:t xml:space="preserve"> чем в 2,5 раза к фактическим поступлениям 2010 года.</w:t>
      </w:r>
    </w:p>
    <w:p w:rsidR="00076A87" w:rsidRPr="00076A87" w:rsidRDefault="00076A87" w:rsidP="00076A87">
      <w:pPr>
        <w:pStyle w:val="ConsPlusNormal"/>
        <w:ind w:firstLine="709"/>
        <w:jc w:val="both"/>
        <w:rPr>
          <w:szCs w:val="28"/>
        </w:rPr>
      </w:pPr>
      <w:r w:rsidRPr="00076A87">
        <w:rPr>
          <w:szCs w:val="28"/>
        </w:rPr>
        <w:t>Поступательной динамике собственных доходов способствует стимулирующий характер налоговой политики. За истекший период в области налоговой политики решены следующие задачи:</w:t>
      </w:r>
    </w:p>
    <w:p w:rsidR="00076A87" w:rsidRPr="00076A87" w:rsidRDefault="00076A87" w:rsidP="00076A87">
      <w:pPr>
        <w:pStyle w:val="ConsPlusNormal"/>
        <w:ind w:firstLine="709"/>
        <w:jc w:val="both"/>
        <w:rPr>
          <w:szCs w:val="28"/>
        </w:rPr>
      </w:pPr>
      <w:r w:rsidRPr="00076A87">
        <w:rPr>
          <w:szCs w:val="28"/>
        </w:rPr>
        <w:t>осуществлен переход на исчисление налога на имущество физических лиц от кадастровой стоимости объектов недвижимости;</w:t>
      </w:r>
    </w:p>
    <w:p w:rsidR="00076A87" w:rsidRPr="00076A87" w:rsidRDefault="00076A87" w:rsidP="00076A87">
      <w:pPr>
        <w:pStyle w:val="ConsPlusNormal"/>
        <w:ind w:firstLine="709"/>
        <w:jc w:val="both"/>
        <w:rPr>
          <w:szCs w:val="28"/>
        </w:rPr>
      </w:pPr>
      <w:r w:rsidRPr="00076A87">
        <w:rPr>
          <w:szCs w:val="28"/>
        </w:rPr>
        <w:t>реформирована патентная система налогообложения в связи с отменой единого налога на вмененный доход;</w:t>
      </w:r>
    </w:p>
    <w:p w:rsidR="00076A87" w:rsidRPr="00076A87" w:rsidRDefault="00076A87" w:rsidP="00076A87">
      <w:pPr>
        <w:pStyle w:val="ConsPlusNormal"/>
        <w:ind w:firstLine="709"/>
        <w:jc w:val="both"/>
        <w:rPr>
          <w:szCs w:val="28"/>
        </w:rPr>
      </w:pPr>
      <w:proofErr w:type="gramStart"/>
      <w:r w:rsidRPr="00076A87">
        <w:rPr>
          <w:szCs w:val="28"/>
        </w:rPr>
        <w:t xml:space="preserve">Налоговые и неналоговые доходы спрогнозированы в соответствии с положениями Бюджетного </w:t>
      </w:r>
      <w:hyperlink r:id="rId8" w:history="1">
        <w:r w:rsidRPr="00076A87">
          <w:rPr>
            <w:szCs w:val="28"/>
          </w:rPr>
          <w:t>кодекса</w:t>
        </w:r>
      </w:hyperlink>
      <w:r w:rsidRPr="00076A87">
        <w:rPr>
          <w:szCs w:val="28"/>
        </w:rPr>
        <w:t xml:space="preserve"> Российской Федерации и Налогового кодекса Российской Федерации на основе показателей второго варианта долгосрочного прогноза социально-экономического развития Ростовской области на период до 2036 года, утвержденного распоряжением </w:t>
      </w:r>
      <w:r w:rsidRPr="00076A87">
        <w:rPr>
          <w:szCs w:val="28"/>
        </w:rPr>
        <w:lastRenderedPageBreak/>
        <w:t>Правительства Ростовской области от 26.09.2019 № 635 (в редакции распоряжения Правительства Ростовской области от 27.12.2021 № 1122).</w:t>
      </w:r>
      <w:proofErr w:type="gramEnd"/>
    </w:p>
    <w:p w:rsidR="00076A87" w:rsidRPr="00076A87" w:rsidRDefault="00076A87" w:rsidP="00076A87">
      <w:pPr>
        <w:pStyle w:val="ConsPlusNormal"/>
        <w:ind w:firstLine="709"/>
        <w:jc w:val="both"/>
        <w:rPr>
          <w:szCs w:val="28"/>
        </w:rPr>
      </w:pPr>
      <w:r w:rsidRPr="00076A87">
        <w:rPr>
          <w:szCs w:val="28"/>
        </w:rPr>
        <w:t xml:space="preserve">При прогнозировании собственных налоговых и неналоговых доходов учтены тенденции, сложившиеся в предыдущие годы.  </w:t>
      </w:r>
    </w:p>
    <w:p w:rsidR="00076A87" w:rsidRPr="00076A87" w:rsidRDefault="00076A87" w:rsidP="00076A87">
      <w:pPr>
        <w:pStyle w:val="ConsPlusNormal"/>
        <w:ind w:firstLine="709"/>
        <w:jc w:val="both"/>
        <w:rPr>
          <w:szCs w:val="28"/>
        </w:rPr>
      </w:pPr>
      <w:r w:rsidRPr="00076A87">
        <w:rPr>
          <w:szCs w:val="28"/>
        </w:rPr>
        <w:t xml:space="preserve"> На долгосрочную перспективу с учетом изменения внешних и внутренних условий развития экономики сельского поселения приоритетным направлением налоговой политики определены меры, принимаемые для обеспечения роста инвестиционной активности, обеспечения условий для развития субъектов малого и среднего предпринимательства, повышения уровня жизни населения.</w:t>
      </w:r>
    </w:p>
    <w:p w:rsidR="00076A87" w:rsidRPr="00076A87" w:rsidRDefault="00076A87" w:rsidP="00076A87">
      <w:pPr>
        <w:rPr>
          <w:rFonts w:ascii="Times New Roman" w:hAnsi="Times New Roman" w:cs="Times New Roman"/>
          <w:sz w:val="28"/>
          <w:szCs w:val="28"/>
        </w:rPr>
      </w:pPr>
    </w:p>
    <w:p w:rsidR="009A6858" w:rsidRDefault="009A6858" w:rsidP="00D35350">
      <w:pPr>
        <w:shd w:val="clear" w:color="auto" w:fill="FFFFFF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</w:p>
    <w:p w:rsidR="00D35350" w:rsidRPr="00D35350" w:rsidRDefault="00D35350" w:rsidP="00D35350">
      <w:pPr>
        <w:shd w:val="clear" w:color="auto" w:fill="FFFFFF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r w:rsidRPr="00D35350">
        <w:rPr>
          <w:rFonts w:ascii="Times New Roman" w:hAnsi="Times New Roman" w:cs="Times New Roman"/>
          <w:color w:val="1A1A1A"/>
          <w:sz w:val="28"/>
          <w:szCs w:val="28"/>
        </w:rPr>
        <w:t>Основные подходы в части региональной финансовой помощи</w:t>
      </w:r>
    </w:p>
    <w:p w:rsidR="00D35350" w:rsidRDefault="00D35350" w:rsidP="00D35350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:rsidR="00D35350" w:rsidRPr="00D35350" w:rsidRDefault="00D35350" w:rsidP="001A17B1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     </w:t>
      </w:r>
      <w:r w:rsidRPr="00D35350">
        <w:rPr>
          <w:rFonts w:ascii="Times New Roman" w:hAnsi="Times New Roman" w:cs="Times New Roman"/>
          <w:color w:val="1A1A1A"/>
          <w:sz w:val="28"/>
          <w:szCs w:val="28"/>
        </w:rPr>
        <w:t xml:space="preserve">Проводимая на региональном уровне политика в области </w:t>
      </w:r>
      <w:proofErr w:type="gramStart"/>
      <w:r w:rsidRPr="00D35350">
        <w:rPr>
          <w:rFonts w:ascii="Times New Roman" w:hAnsi="Times New Roman" w:cs="Times New Roman"/>
          <w:color w:val="1A1A1A"/>
          <w:sz w:val="28"/>
          <w:szCs w:val="28"/>
        </w:rPr>
        <w:t>межбюджетных</w:t>
      </w:r>
      <w:proofErr w:type="gramEnd"/>
    </w:p>
    <w:p w:rsidR="00D35350" w:rsidRPr="00D35350" w:rsidRDefault="00D35350" w:rsidP="001A17B1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35350">
        <w:rPr>
          <w:rFonts w:ascii="Times New Roman" w:hAnsi="Times New Roman" w:cs="Times New Roman"/>
          <w:color w:val="1A1A1A"/>
          <w:sz w:val="28"/>
          <w:szCs w:val="28"/>
        </w:rPr>
        <w:t xml:space="preserve">отношений </w:t>
      </w:r>
      <w:proofErr w:type="gramStart"/>
      <w:r w:rsidRPr="00D35350">
        <w:rPr>
          <w:rFonts w:ascii="Times New Roman" w:hAnsi="Times New Roman" w:cs="Times New Roman"/>
          <w:color w:val="1A1A1A"/>
          <w:sz w:val="28"/>
          <w:szCs w:val="28"/>
        </w:rPr>
        <w:t>направлена</w:t>
      </w:r>
      <w:proofErr w:type="gramEnd"/>
      <w:r w:rsidRPr="00D35350">
        <w:rPr>
          <w:rFonts w:ascii="Times New Roman" w:hAnsi="Times New Roman" w:cs="Times New Roman"/>
          <w:color w:val="1A1A1A"/>
          <w:sz w:val="28"/>
          <w:szCs w:val="28"/>
        </w:rPr>
        <w:t xml:space="preserve"> на повышение финансовой самостоятельности</w:t>
      </w:r>
    </w:p>
    <w:p w:rsidR="00D35350" w:rsidRPr="00D35350" w:rsidRDefault="00D35350" w:rsidP="001A17B1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35350">
        <w:rPr>
          <w:rFonts w:ascii="Times New Roman" w:hAnsi="Times New Roman" w:cs="Times New Roman"/>
          <w:color w:val="1A1A1A"/>
          <w:sz w:val="28"/>
          <w:szCs w:val="28"/>
        </w:rPr>
        <w:t>и ответственности органов местного самоуправления.</w:t>
      </w:r>
    </w:p>
    <w:p w:rsidR="00D35350" w:rsidRPr="00D35350" w:rsidRDefault="00D35350" w:rsidP="001A17B1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     </w:t>
      </w:r>
      <w:r w:rsidRPr="00D35350">
        <w:rPr>
          <w:rFonts w:ascii="Times New Roman" w:hAnsi="Times New Roman" w:cs="Times New Roman"/>
          <w:color w:val="1A1A1A"/>
          <w:sz w:val="28"/>
          <w:szCs w:val="28"/>
        </w:rPr>
        <w:t>Прогноз безвозмездных поступлений на 202</w:t>
      </w:r>
      <w:r w:rsidR="001A17B1">
        <w:rPr>
          <w:rFonts w:ascii="Times New Roman" w:hAnsi="Times New Roman" w:cs="Times New Roman"/>
          <w:color w:val="1A1A1A"/>
          <w:sz w:val="28"/>
          <w:szCs w:val="28"/>
        </w:rPr>
        <w:t>5</w:t>
      </w:r>
      <w:r w:rsidRPr="00D35350">
        <w:rPr>
          <w:rFonts w:ascii="Times New Roman" w:hAnsi="Times New Roman" w:cs="Times New Roman"/>
          <w:color w:val="1A1A1A"/>
          <w:sz w:val="28"/>
          <w:szCs w:val="28"/>
        </w:rPr>
        <w:t xml:space="preserve"> – 202</w:t>
      </w:r>
      <w:r w:rsidR="001A17B1">
        <w:rPr>
          <w:rFonts w:ascii="Times New Roman" w:hAnsi="Times New Roman" w:cs="Times New Roman"/>
          <w:color w:val="1A1A1A"/>
          <w:sz w:val="28"/>
          <w:szCs w:val="28"/>
        </w:rPr>
        <w:t>7</w:t>
      </w:r>
      <w:r w:rsidRPr="00D35350">
        <w:rPr>
          <w:rFonts w:ascii="Times New Roman" w:hAnsi="Times New Roman" w:cs="Times New Roman"/>
          <w:color w:val="1A1A1A"/>
          <w:sz w:val="28"/>
          <w:szCs w:val="28"/>
        </w:rPr>
        <w:t xml:space="preserve"> годы соответствует</w:t>
      </w:r>
    </w:p>
    <w:p w:rsidR="00D35350" w:rsidRPr="00D35350" w:rsidRDefault="00D35350" w:rsidP="001A17B1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35350">
        <w:rPr>
          <w:rFonts w:ascii="Times New Roman" w:hAnsi="Times New Roman" w:cs="Times New Roman"/>
          <w:color w:val="1A1A1A"/>
          <w:sz w:val="28"/>
          <w:szCs w:val="28"/>
        </w:rPr>
        <w:t xml:space="preserve">значениям, утвержденным Решением Собрания депутатов </w:t>
      </w:r>
      <w:r>
        <w:rPr>
          <w:rFonts w:ascii="Times New Roman" w:hAnsi="Times New Roman" w:cs="Times New Roman"/>
          <w:color w:val="1A1A1A"/>
          <w:sz w:val="28"/>
          <w:szCs w:val="28"/>
        </w:rPr>
        <w:t>Семичан</w:t>
      </w:r>
      <w:r w:rsidRPr="00D35350">
        <w:rPr>
          <w:rFonts w:ascii="Times New Roman" w:hAnsi="Times New Roman" w:cs="Times New Roman"/>
          <w:color w:val="1A1A1A"/>
          <w:sz w:val="28"/>
          <w:szCs w:val="28"/>
        </w:rPr>
        <w:t>ского</w:t>
      </w:r>
    </w:p>
    <w:p w:rsidR="00D35350" w:rsidRPr="00D35350" w:rsidRDefault="00D35350" w:rsidP="001A17B1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35350">
        <w:rPr>
          <w:rFonts w:ascii="Times New Roman" w:hAnsi="Times New Roman" w:cs="Times New Roman"/>
          <w:color w:val="1A1A1A"/>
          <w:sz w:val="28"/>
          <w:szCs w:val="28"/>
        </w:rPr>
        <w:t>сельского поселения от 2</w:t>
      </w:r>
      <w:r w:rsidR="001A17B1">
        <w:rPr>
          <w:rFonts w:ascii="Times New Roman" w:hAnsi="Times New Roman" w:cs="Times New Roman"/>
          <w:color w:val="1A1A1A"/>
          <w:sz w:val="28"/>
          <w:szCs w:val="28"/>
        </w:rPr>
        <w:t>6</w:t>
      </w:r>
      <w:r w:rsidRPr="00D35350">
        <w:rPr>
          <w:rFonts w:ascii="Times New Roman" w:hAnsi="Times New Roman" w:cs="Times New Roman"/>
          <w:color w:val="1A1A1A"/>
          <w:sz w:val="28"/>
          <w:szCs w:val="28"/>
        </w:rPr>
        <w:t>.12.202</w:t>
      </w:r>
      <w:r w:rsidR="001A17B1">
        <w:rPr>
          <w:rFonts w:ascii="Times New Roman" w:hAnsi="Times New Roman" w:cs="Times New Roman"/>
          <w:color w:val="1A1A1A"/>
          <w:sz w:val="28"/>
          <w:szCs w:val="28"/>
        </w:rPr>
        <w:t>4</w:t>
      </w:r>
      <w:r w:rsidRPr="00D35350">
        <w:rPr>
          <w:rFonts w:ascii="Times New Roman" w:hAnsi="Times New Roman" w:cs="Times New Roman"/>
          <w:color w:val="1A1A1A"/>
          <w:sz w:val="28"/>
          <w:szCs w:val="28"/>
        </w:rPr>
        <w:t xml:space="preserve"> № </w:t>
      </w:r>
      <w:r w:rsidR="001A17B1">
        <w:rPr>
          <w:rFonts w:ascii="Times New Roman" w:hAnsi="Times New Roman" w:cs="Times New Roman"/>
          <w:color w:val="1A1A1A"/>
          <w:sz w:val="28"/>
          <w:szCs w:val="28"/>
        </w:rPr>
        <w:t>9</w:t>
      </w:r>
      <w:r w:rsidRPr="00D35350">
        <w:rPr>
          <w:rFonts w:ascii="Times New Roman" w:hAnsi="Times New Roman" w:cs="Times New Roman"/>
          <w:color w:val="1A1A1A"/>
          <w:sz w:val="28"/>
          <w:szCs w:val="28"/>
        </w:rPr>
        <w:t xml:space="preserve">7 «О бюджете </w:t>
      </w:r>
      <w:r>
        <w:rPr>
          <w:rFonts w:ascii="Times New Roman" w:hAnsi="Times New Roman" w:cs="Times New Roman"/>
          <w:color w:val="1A1A1A"/>
          <w:sz w:val="28"/>
          <w:szCs w:val="28"/>
        </w:rPr>
        <w:t>Семичан</w:t>
      </w:r>
      <w:r w:rsidRPr="00D35350">
        <w:rPr>
          <w:rFonts w:ascii="Times New Roman" w:hAnsi="Times New Roman" w:cs="Times New Roman"/>
          <w:color w:val="1A1A1A"/>
          <w:sz w:val="28"/>
          <w:szCs w:val="28"/>
        </w:rPr>
        <w:t>ского сельского</w:t>
      </w:r>
    </w:p>
    <w:p w:rsidR="00D35350" w:rsidRPr="00D35350" w:rsidRDefault="00D35350" w:rsidP="001A17B1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35350">
        <w:rPr>
          <w:rFonts w:ascii="Times New Roman" w:hAnsi="Times New Roman" w:cs="Times New Roman"/>
          <w:color w:val="1A1A1A"/>
          <w:sz w:val="28"/>
          <w:szCs w:val="28"/>
        </w:rPr>
        <w:t>поселения Дубовского района на 202</w:t>
      </w:r>
      <w:r w:rsidR="001A17B1">
        <w:rPr>
          <w:rFonts w:ascii="Times New Roman" w:hAnsi="Times New Roman" w:cs="Times New Roman"/>
          <w:color w:val="1A1A1A"/>
          <w:sz w:val="28"/>
          <w:szCs w:val="28"/>
        </w:rPr>
        <w:t>5</w:t>
      </w:r>
      <w:r w:rsidRPr="00D35350">
        <w:rPr>
          <w:rFonts w:ascii="Times New Roman" w:hAnsi="Times New Roman" w:cs="Times New Roman"/>
          <w:color w:val="1A1A1A"/>
          <w:sz w:val="28"/>
          <w:szCs w:val="28"/>
        </w:rPr>
        <w:t xml:space="preserve"> год и на плановый период 202</w:t>
      </w:r>
      <w:r w:rsidR="001A17B1">
        <w:rPr>
          <w:rFonts w:ascii="Times New Roman" w:hAnsi="Times New Roman" w:cs="Times New Roman"/>
          <w:color w:val="1A1A1A"/>
          <w:sz w:val="28"/>
          <w:szCs w:val="28"/>
        </w:rPr>
        <w:t>6</w:t>
      </w:r>
      <w:r w:rsidRPr="00D35350">
        <w:rPr>
          <w:rFonts w:ascii="Times New Roman" w:hAnsi="Times New Roman" w:cs="Times New Roman"/>
          <w:color w:val="1A1A1A"/>
          <w:sz w:val="28"/>
          <w:szCs w:val="28"/>
        </w:rPr>
        <w:t xml:space="preserve"> и 202</w:t>
      </w:r>
      <w:r w:rsidR="001A17B1">
        <w:rPr>
          <w:rFonts w:ascii="Times New Roman" w:hAnsi="Times New Roman" w:cs="Times New Roman"/>
          <w:color w:val="1A1A1A"/>
          <w:sz w:val="28"/>
          <w:szCs w:val="28"/>
        </w:rPr>
        <w:t>7</w:t>
      </w:r>
    </w:p>
    <w:p w:rsidR="00D35350" w:rsidRPr="00D35350" w:rsidRDefault="00D35350" w:rsidP="001A17B1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      </w:t>
      </w:r>
      <w:r w:rsidRPr="00D35350">
        <w:rPr>
          <w:rFonts w:ascii="Times New Roman" w:hAnsi="Times New Roman" w:cs="Times New Roman"/>
          <w:color w:val="1A1A1A"/>
          <w:sz w:val="28"/>
          <w:szCs w:val="28"/>
        </w:rPr>
        <w:t>Начиная с 2027 года, расчет безвозмездных поступлений осуществлен</w:t>
      </w:r>
    </w:p>
    <w:p w:rsidR="00D35350" w:rsidRPr="00D35350" w:rsidRDefault="00D35350" w:rsidP="001A17B1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35350">
        <w:rPr>
          <w:rFonts w:ascii="Times New Roman" w:hAnsi="Times New Roman" w:cs="Times New Roman"/>
          <w:color w:val="1A1A1A"/>
          <w:sz w:val="28"/>
          <w:szCs w:val="28"/>
        </w:rPr>
        <w:t>с применением индекса инфляции для расчета дотации на выравнивание уровня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D35350">
        <w:rPr>
          <w:rFonts w:ascii="Times New Roman" w:hAnsi="Times New Roman" w:cs="Times New Roman"/>
          <w:color w:val="1A1A1A"/>
          <w:sz w:val="28"/>
          <w:szCs w:val="28"/>
        </w:rPr>
        <w:t>бюджетной обеспеченности на 4,0 процента к объему дотации, утвержденной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D35350">
        <w:rPr>
          <w:rFonts w:ascii="Times New Roman" w:hAnsi="Times New Roman" w:cs="Times New Roman"/>
          <w:color w:val="1A1A1A"/>
          <w:sz w:val="28"/>
          <w:szCs w:val="28"/>
        </w:rPr>
        <w:t>на 2026 год, а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D35350">
        <w:rPr>
          <w:rFonts w:ascii="Times New Roman" w:hAnsi="Times New Roman" w:cs="Times New Roman"/>
          <w:color w:val="1A1A1A"/>
          <w:sz w:val="28"/>
          <w:szCs w:val="28"/>
        </w:rPr>
        <w:t>также учтена дотация на частичную компенсацию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D35350">
        <w:rPr>
          <w:rFonts w:ascii="Times New Roman" w:hAnsi="Times New Roman" w:cs="Times New Roman"/>
          <w:color w:val="1A1A1A"/>
          <w:sz w:val="28"/>
          <w:szCs w:val="28"/>
        </w:rPr>
        <w:t>дополнительных расходов на повышение оплаты труда работников бюджетной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D35350">
        <w:rPr>
          <w:rFonts w:ascii="Times New Roman" w:hAnsi="Times New Roman" w:cs="Times New Roman"/>
          <w:color w:val="1A1A1A"/>
          <w:sz w:val="28"/>
          <w:szCs w:val="28"/>
        </w:rPr>
        <w:t>сферы на уровне 2024 года.</w:t>
      </w:r>
    </w:p>
    <w:p w:rsidR="00D35350" w:rsidRDefault="00D35350" w:rsidP="00D35350">
      <w:pPr>
        <w:shd w:val="clear" w:color="auto" w:fill="FFFFFF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</w:p>
    <w:p w:rsidR="00D35350" w:rsidRPr="00D35350" w:rsidRDefault="00D35350" w:rsidP="00D35350">
      <w:pPr>
        <w:shd w:val="clear" w:color="auto" w:fill="FFFFFF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r w:rsidRPr="00D35350">
        <w:rPr>
          <w:rFonts w:ascii="Times New Roman" w:hAnsi="Times New Roman" w:cs="Times New Roman"/>
          <w:color w:val="1A1A1A"/>
          <w:sz w:val="28"/>
          <w:szCs w:val="28"/>
        </w:rPr>
        <w:t>Основные подходы в части расходов</w:t>
      </w:r>
    </w:p>
    <w:p w:rsidR="00D35350" w:rsidRDefault="00D35350" w:rsidP="00D35350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:rsidR="00D35350" w:rsidRPr="00D35350" w:rsidRDefault="00D35350" w:rsidP="00D35350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      </w:t>
      </w:r>
      <w:r w:rsidRPr="00D35350">
        <w:rPr>
          <w:rFonts w:ascii="Times New Roman" w:hAnsi="Times New Roman" w:cs="Times New Roman"/>
          <w:color w:val="1A1A1A"/>
          <w:sz w:val="28"/>
          <w:szCs w:val="28"/>
        </w:rPr>
        <w:t>Расходы на период 202</w:t>
      </w:r>
      <w:r w:rsidR="001A17B1">
        <w:rPr>
          <w:rFonts w:ascii="Times New Roman" w:hAnsi="Times New Roman" w:cs="Times New Roman"/>
          <w:color w:val="1A1A1A"/>
          <w:sz w:val="28"/>
          <w:szCs w:val="28"/>
        </w:rPr>
        <w:t>5</w:t>
      </w:r>
      <w:r w:rsidRPr="00D35350">
        <w:rPr>
          <w:rFonts w:ascii="Times New Roman" w:hAnsi="Times New Roman" w:cs="Times New Roman"/>
          <w:color w:val="1A1A1A"/>
          <w:sz w:val="28"/>
          <w:szCs w:val="28"/>
        </w:rPr>
        <w:t>-202</w:t>
      </w:r>
      <w:r w:rsidR="001A17B1">
        <w:rPr>
          <w:rFonts w:ascii="Times New Roman" w:hAnsi="Times New Roman" w:cs="Times New Roman"/>
          <w:color w:val="1A1A1A"/>
          <w:sz w:val="28"/>
          <w:szCs w:val="28"/>
        </w:rPr>
        <w:t>7</w:t>
      </w:r>
      <w:r w:rsidRPr="00D35350">
        <w:rPr>
          <w:rFonts w:ascii="Times New Roman" w:hAnsi="Times New Roman" w:cs="Times New Roman"/>
          <w:color w:val="1A1A1A"/>
          <w:sz w:val="28"/>
          <w:szCs w:val="28"/>
        </w:rPr>
        <w:t xml:space="preserve"> годов бюджета </w:t>
      </w:r>
      <w:r>
        <w:rPr>
          <w:rFonts w:ascii="Times New Roman" w:hAnsi="Times New Roman" w:cs="Times New Roman"/>
          <w:color w:val="1A1A1A"/>
          <w:sz w:val="28"/>
          <w:szCs w:val="28"/>
        </w:rPr>
        <w:t>Семичан</w:t>
      </w:r>
      <w:r w:rsidRPr="00D35350">
        <w:rPr>
          <w:rFonts w:ascii="Times New Roman" w:hAnsi="Times New Roman" w:cs="Times New Roman"/>
          <w:color w:val="1A1A1A"/>
          <w:sz w:val="28"/>
          <w:szCs w:val="28"/>
        </w:rPr>
        <w:t>ского сельского</w:t>
      </w:r>
    </w:p>
    <w:p w:rsidR="00D35350" w:rsidRPr="00D35350" w:rsidRDefault="00D35350" w:rsidP="00D35350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35350">
        <w:rPr>
          <w:rFonts w:ascii="Times New Roman" w:hAnsi="Times New Roman" w:cs="Times New Roman"/>
          <w:color w:val="1A1A1A"/>
          <w:sz w:val="28"/>
          <w:szCs w:val="28"/>
        </w:rPr>
        <w:t>поселения Дубовского района учтены в соответствии с принятым Решением</w:t>
      </w:r>
    </w:p>
    <w:p w:rsidR="00D35350" w:rsidRPr="00D35350" w:rsidRDefault="00D35350" w:rsidP="00D35350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35350">
        <w:rPr>
          <w:rFonts w:ascii="Times New Roman" w:hAnsi="Times New Roman" w:cs="Times New Roman"/>
          <w:color w:val="1A1A1A"/>
          <w:sz w:val="28"/>
          <w:szCs w:val="28"/>
        </w:rPr>
        <w:t xml:space="preserve">Собрания депутатов </w:t>
      </w:r>
      <w:r>
        <w:rPr>
          <w:rFonts w:ascii="Times New Roman" w:hAnsi="Times New Roman" w:cs="Times New Roman"/>
          <w:color w:val="1A1A1A"/>
          <w:sz w:val="28"/>
          <w:szCs w:val="28"/>
        </w:rPr>
        <w:t>Семичан</w:t>
      </w:r>
      <w:r w:rsidRPr="00D35350">
        <w:rPr>
          <w:rFonts w:ascii="Times New Roman" w:hAnsi="Times New Roman" w:cs="Times New Roman"/>
          <w:color w:val="1A1A1A"/>
          <w:sz w:val="28"/>
          <w:szCs w:val="28"/>
        </w:rPr>
        <w:t>ского сельского поселения от 2</w:t>
      </w:r>
      <w:r w:rsidR="001A17B1">
        <w:rPr>
          <w:rFonts w:ascii="Times New Roman" w:hAnsi="Times New Roman" w:cs="Times New Roman"/>
          <w:color w:val="1A1A1A"/>
          <w:sz w:val="28"/>
          <w:szCs w:val="28"/>
        </w:rPr>
        <w:t>6</w:t>
      </w:r>
      <w:r w:rsidRPr="00D35350">
        <w:rPr>
          <w:rFonts w:ascii="Times New Roman" w:hAnsi="Times New Roman" w:cs="Times New Roman"/>
          <w:color w:val="1A1A1A"/>
          <w:sz w:val="28"/>
          <w:szCs w:val="28"/>
        </w:rPr>
        <w:t>.12.202</w:t>
      </w:r>
      <w:r w:rsidR="001A17B1">
        <w:rPr>
          <w:rFonts w:ascii="Times New Roman" w:hAnsi="Times New Roman" w:cs="Times New Roman"/>
          <w:color w:val="1A1A1A"/>
          <w:sz w:val="28"/>
          <w:szCs w:val="28"/>
        </w:rPr>
        <w:t>4</w:t>
      </w:r>
      <w:r w:rsidRPr="00D35350">
        <w:rPr>
          <w:rFonts w:ascii="Times New Roman" w:hAnsi="Times New Roman" w:cs="Times New Roman"/>
          <w:color w:val="1A1A1A"/>
          <w:sz w:val="28"/>
          <w:szCs w:val="28"/>
        </w:rPr>
        <w:t xml:space="preserve"> № </w:t>
      </w:r>
      <w:r w:rsidR="001A17B1">
        <w:rPr>
          <w:rFonts w:ascii="Times New Roman" w:hAnsi="Times New Roman" w:cs="Times New Roman"/>
          <w:color w:val="1A1A1A"/>
          <w:sz w:val="28"/>
          <w:szCs w:val="28"/>
        </w:rPr>
        <w:t>9</w:t>
      </w:r>
      <w:r w:rsidRPr="00D35350">
        <w:rPr>
          <w:rFonts w:ascii="Times New Roman" w:hAnsi="Times New Roman" w:cs="Times New Roman"/>
          <w:color w:val="1A1A1A"/>
          <w:sz w:val="28"/>
          <w:szCs w:val="28"/>
        </w:rPr>
        <w:t>7 «О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D35350">
        <w:rPr>
          <w:rFonts w:ascii="Times New Roman" w:hAnsi="Times New Roman" w:cs="Times New Roman"/>
          <w:color w:val="1A1A1A"/>
          <w:sz w:val="28"/>
          <w:szCs w:val="28"/>
        </w:rPr>
        <w:t xml:space="preserve">бюджете </w:t>
      </w:r>
      <w:r>
        <w:rPr>
          <w:rFonts w:ascii="Times New Roman" w:hAnsi="Times New Roman" w:cs="Times New Roman"/>
          <w:color w:val="1A1A1A"/>
          <w:sz w:val="28"/>
          <w:szCs w:val="28"/>
        </w:rPr>
        <w:t>Семичан</w:t>
      </w:r>
      <w:r w:rsidRPr="00D35350">
        <w:rPr>
          <w:rFonts w:ascii="Times New Roman" w:hAnsi="Times New Roman" w:cs="Times New Roman"/>
          <w:color w:val="1A1A1A"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D35350">
        <w:rPr>
          <w:rFonts w:ascii="Times New Roman" w:hAnsi="Times New Roman" w:cs="Times New Roman"/>
          <w:color w:val="1A1A1A"/>
          <w:sz w:val="28"/>
          <w:szCs w:val="28"/>
        </w:rPr>
        <w:t xml:space="preserve">Дубовского района </w:t>
      </w:r>
      <w:proofErr w:type="gramStart"/>
      <w:r w:rsidRPr="00D35350">
        <w:rPr>
          <w:rFonts w:ascii="Times New Roman" w:hAnsi="Times New Roman" w:cs="Times New Roman"/>
          <w:color w:val="1A1A1A"/>
          <w:sz w:val="28"/>
          <w:szCs w:val="28"/>
        </w:rPr>
        <w:t>на</w:t>
      </w:r>
      <w:proofErr w:type="gramEnd"/>
    </w:p>
    <w:p w:rsidR="00D35350" w:rsidRPr="00D35350" w:rsidRDefault="00D35350" w:rsidP="00D35350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35350">
        <w:rPr>
          <w:rFonts w:ascii="Times New Roman" w:hAnsi="Times New Roman" w:cs="Times New Roman"/>
          <w:color w:val="1A1A1A"/>
          <w:sz w:val="28"/>
          <w:szCs w:val="28"/>
        </w:rPr>
        <w:t>202</w:t>
      </w:r>
      <w:r w:rsidR="001A17B1">
        <w:rPr>
          <w:rFonts w:ascii="Times New Roman" w:hAnsi="Times New Roman" w:cs="Times New Roman"/>
          <w:color w:val="1A1A1A"/>
          <w:sz w:val="28"/>
          <w:szCs w:val="28"/>
        </w:rPr>
        <w:t>5</w:t>
      </w:r>
      <w:r w:rsidRPr="00D35350">
        <w:rPr>
          <w:rFonts w:ascii="Times New Roman" w:hAnsi="Times New Roman" w:cs="Times New Roman"/>
          <w:color w:val="1A1A1A"/>
          <w:sz w:val="28"/>
          <w:szCs w:val="28"/>
        </w:rPr>
        <w:t xml:space="preserve"> год и на плановый период 202</w:t>
      </w:r>
      <w:r w:rsidR="001A17B1">
        <w:rPr>
          <w:rFonts w:ascii="Times New Roman" w:hAnsi="Times New Roman" w:cs="Times New Roman"/>
          <w:color w:val="1A1A1A"/>
          <w:sz w:val="28"/>
          <w:szCs w:val="28"/>
        </w:rPr>
        <w:t>6</w:t>
      </w:r>
      <w:r w:rsidRPr="00D35350">
        <w:rPr>
          <w:rFonts w:ascii="Times New Roman" w:hAnsi="Times New Roman" w:cs="Times New Roman"/>
          <w:color w:val="1A1A1A"/>
          <w:sz w:val="28"/>
          <w:szCs w:val="28"/>
        </w:rPr>
        <w:t xml:space="preserve"> и 202</w:t>
      </w:r>
      <w:r w:rsidR="001A17B1">
        <w:rPr>
          <w:rFonts w:ascii="Times New Roman" w:hAnsi="Times New Roman" w:cs="Times New Roman"/>
          <w:color w:val="1A1A1A"/>
          <w:sz w:val="28"/>
          <w:szCs w:val="28"/>
        </w:rPr>
        <w:t>7</w:t>
      </w:r>
      <w:r w:rsidRPr="00D35350">
        <w:rPr>
          <w:rFonts w:ascii="Times New Roman" w:hAnsi="Times New Roman" w:cs="Times New Roman"/>
          <w:color w:val="1A1A1A"/>
          <w:sz w:val="28"/>
          <w:szCs w:val="28"/>
        </w:rPr>
        <w:t xml:space="preserve"> годов». На период 2027 - 2036</w:t>
      </w:r>
    </w:p>
    <w:p w:rsidR="00D35350" w:rsidRPr="00D35350" w:rsidRDefault="00D35350" w:rsidP="00D35350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35350">
        <w:rPr>
          <w:rFonts w:ascii="Times New Roman" w:hAnsi="Times New Roman" w:cs="Times New Roman"/>
          <w:color w:val="1A1A1A"/>
          <w:sz w:val="28"/>
          <w:szCs w:val="28"/>
        </w:rPr>
        <w:t>годов расходная часть бюджета будет обеспечена поступательным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D35350">
        <w:rPr>
          <w:rFonts w:ascii="Times New Roman" w:hAnsi="Times New Roman" w:cs="Times New Roman"/>
          <w:color w:val="1A1A1A"/>
          <w:sz w:val="28"/>
          <w:szCs w:val="28"/>
        </w:rPr>
        <w:t>наполнением доходной части бюджета.</w:t>
      </w:r>
    </w:p>
    <w:p w:rsidR="00D35350" w:rsidRPr="00D35350" w:rsidRDefault="00D35350" w:rsidP="00D35350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      </w:t>
      </w:r>
      <w:r w:rsidRPr="00D35350">
        <w:rPr>
          <w:rFonts w:ascii="Times New Roman" w:hAnsi="Times New Roman" w:cs="Times New Roman"/>
          <w:color w:val="1A1A1A"/>
          <w:sz w:val="28"/>
          <w:szCs w:val="28"/>
        </w:rPr>
        <w:t>На 202</w:t>
      </w:r>
      <w:r w:rsidR="001A17B1">
        <w:rPr>
          <w:rFonts w:ascii="Times New Roman" w:hAnsi="Times New Roman" w:cs="Times New Roman"/>
          <w:color w:val="1A1A1A"/>
          <w:sz w:val="28"/>
          <w:szCs w:val="28"/>
        </w:rPr>
        <w:t>6</w:t>
      </w:r>
      <w:r w:rsidRPr="00D35350">
        <w:rPr>
          <w:rFonts w:ascii="Times New Roman" w:hAnsi="Times New Roman" w:cs="Times New Roman"/>
          <w:color w:val="1A1A1A"/>
          <w:sz w:val="28"/>
          <w:szCs w:val="28"/>
        </w:rPr>
        <w:t xml:space="preserve"> и 202</w:t>
      </w:r>
      <w:r w:rsidR="001A17B1">
        <w:rPr>
          <w:rFonts w:ascii="Times New Roman" w:hAnsi="Times New Roman" w:cs="Times New Roman"/>
          <w:color w:val="1A1A1A"/>
          <w:sz w:val="28"/>
          <w:szCs w:val="28"/>
        </w:rPr>
        <w:t>7</w:t>
      </w:r>
      <w:r w:rsidRPr="00D35350">
        <w:rPr>
          <w:rFonts w:ascii="Times New Roman" w:hAnsi="Times New Roman" w:cs="Times New Roman"/>
          <w:color w:val="1A1A1A"/>
          <w:sz w:val="28"/>
          <w:szCs w:val="28"/>
        </w:rPr>
        <w:t xml:space="preserve"> годы учтены условно утвержденные расходы в объеме 2,5</w:t>
      </w:r>
    </w:p>
    <w:p w:rsidR="00D35350" w:rsidRPr="00D35350" w:rsidRDefault="00D35350" w:rsidP="00D35350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35350">
        <w:rPr>
          <w:rFonts w:ascii="Times New Roman" w:hAnsi="Times New Roman" w:cs="Times New Roman"/>
          <w:color w:val="1A1A1A"/>
          <w:sz w:val="28"/>
          <w:szCs w:val="28"/>
        </w:rPr>
        <w:t xml:space="preserve">процента и 5,0 процентов от общего объема расходов местного бюджета, </w:t>
      </w:r>
      <w:proofErr w:type="gramStart"/>
      <w:r w:rsidRPr="00D35350">
        <w:rPr>
          <w:rFonts w:ascii="Times New Roman" w:hAnsi="Times New Roman" w:cs="Times New Roman"/>
          <w:color w:val="1A1A1A"/>
          <w:sz w:val="28"/>
          <w:szCs w:val="28"/>
        </w:rPr>
        <w:t>за</w:t>
      </w:r>
      <w:proofErr w:type="gramEnd"/>
    </w:p>
    <w:p w:rsidR="00D35350" w:rsidRPr="00D35350" w:rsidRDefault="00D35350" w:rsidP="00D35350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35350">
        <w:rPr>
          <w:rFonts w:ascii="Times New Roman" w:hAnsi="Times New Roman" w:cs="Times New Roman"/>
          <w:color w:val="1A1A1A"/>
          <w:sz w:val="28"/>
          <w:szCs w:val="28"/>
        </w:rPr>
        <w:t xml:space="preserve">исключением расходов, предусмотренных за счет целевых средств </w:t>
      </w:r>
      <w:proofErr w:type="gramStart"/>
      <w:r w:rsidRPr="00D35350">
        <w:rPr>
          <w:rFonts w:ascii="Times New Roman" w:hAnsi="Times New Roman" w:cs="Times New Roman"/>
          <w:color w:val="1A1A1A"/>
          <w:sz w:val="28"/>
          <w:szCs w:val="28"/>
        </w:rPr>
        <w:t>из</w:t>
      </w:r>
      <w:proofErr w:type="gramEnd"/>
    </w:p>
    <w:p w:rsidR="00D35350" w:rsidRPr="00D35350" w:rsidRDefault="00D35350" w:rsidP="00D35350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35350">
        <w:rPr>
          <w:rFonts w:ascii="Times New Roman" w:hAnsi="Times New Roman" w:cs="Times New Roman"/>
          <w:color w:val="1A1A1A"/>
          <w:sz w:val="28"/>
          <w:szCs w:val="28"/>
        </w:rPr>
        <w:t xml:space="preserve">федерального и областного бюджета, с 2027 года условно </w:t>
      </w:r>
      <w:proofErr w:type="gramStart"/>
      <w:r w:rsidRPr="00D35350">
        <w:rPr>
          <w:rFonts w:ascii="Times New Roman" w:hAnsi="Times New Roman" w:cs="Times New Roman"/>
          <w:color w:val="1A1A1A"/>
          <w:sz w:val="28"/>
          <w:szCs w:val="28"/>
        </w:rPr>
        <w:t>утвержденные</w:t>
      </w:r>
      <w:proofErr w:type="gramEnd"/>
    </w:p>
    <w:p w:rsidR="00D35350" w:rsidRPr="00D35350" w:rsidRDefault="00D35350" w:rsidP="00D35350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35350">
        <w:rPr>
          <w:rFonts w:ascii="Times New Roman" w:hAnsi="Times New Roman" w:cs="Times New Roman"/>
          <w:color w:val="1A1A1A"/>
          <w:sz w:val="28"/>
          <w:szCs w:val="28"/>
        </w:rPr>
        <w:t>расходы учтены с увеличением на 2,5 процента ежегодно, что будет являться</w:t>
      </w:r>
    </w:p>
    <w:p w:rsidR="00D35350" w:rsidRPr="00D35350" w:rsidRDefault="00D35350" w:rsidP="00D35350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35350">
        <w:rPr>
          <w:rFonts w:ascii="Times New Roman" w:hAnsi="Times New Roman" w:cs="Times New Roman"/>
          <w:color w:val="1A1A1A"/>
          <w:sz w:val="28"/>
          <w:szCs w:val="28"/>
        </w:rPr>
        <w:t>определенным резервом для планирования расходов в плановом периоде.</w:t>
      </w:r>
    </w:p>
    <w:p w:rsidR="00D35350" w:rsidRPr="00D35350" w:rsidRDefault="00D35350" w:rsidP="00D35350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35350">
        <w:rPr>
          <w:rFonts w:ascii="Times New Roman" w:hAnsi="Times New Roman" w:cs="Times New Roman"/>
          <w:color w:val="1A1A1A"/>
          <w:sz w:val="28"/>
          <w:szCs w:val="28"/>
        </w:rPr>
        <w:t xml:space="preserve">В соответствии с Решением Собрания депутатов </w:t>
      </w:r>
      <w:r>
        <w:rPr>
          <w:rFonts w:ascii="Times New Roman" w:hAnsi="Times New Roman" w:cs="Times New Roman"/>
          <w:color w:val="1A1A1A"/>
          <w:sz w:val="28"/>
          <w:szCs w:val="28"/>
        </w:rPr>
        <w:t>Семичан</w:t>
      </w:r>
      <w:r w:rsidRPr="00D35350">
        <w:rPr>
          <w:rFonts w:ascii="Times New Roman" w:hAnsi="Times New Roman" w:cs="Times New Roman"/>
          <w:color w:val="1A1A1A"/>
          <w:sz w:val="28"/>
          <w:szCs w:val="28"/>
        </w:rPr>
        <w:t>ского сельского</w:t>
      </w:r>
    </w:p>
    <w:p w:rsidR="00D35350" w:rsidRPr="00D35350" w:rsidRDefault="00D35350" w:rsidP="00D35350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35350">
        <w:rPr>
          <w:rFonts w:ascii="Times New Roman" w:hAnsi="Times New Roman" w:cs="Times New Roman"/>
          <w:color w:val="1A1A1A"/>
          <w:sz w:val="28"/>
          <w:szCs w:val="28"/>
        </w:rPr>
        <w:t xml:space="preserve">поселения от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03.03.2015 </w:t>
      </w:r>
      <w:r w:rsidRPr="00D35350">
        <w:rPr>
          <w:rFonts w:ascii="Times New Roman" w:hAnsi="Times New Roman" w:cs="Times New Roman"/>
          <w:color w:val="1A1A1A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1A1A1A"/>
          <w:sz w:val="28"/>
          <w:szCs w:val="28"/>
        </w:rPr>
        <w:t>112</w:t>
      </w:r>
      <w:r w:rsidRPr="00D35350">
        <w:rPr>
          <w:rFonts w:ascii="Times New Roman" w:hAnsi="Times New Roman" w:cs="Times New Roman"/>
          <w:color w:val="1A1A1A"/>
          <w:sz w:val="28"/>
          <w:szCs w:val="28"/>
        </w:rPr>
        <w:t xml:space="preserve"> «О бюджетном процессе в </w:t>
      </w:r>
      <w:r>
        <w:rPr>
          <w:rFonts w:ascii="Times New Roman" w:hAnsi="Times New Roman" w:cs="Times New Roman"/>
          <w:color w:val="1A1A1A"/>
          <w:sz w:val="28"/>
          <w:szCs w:val="28"/>
        </w:rPr>
        <w:t>Семичан</w:t>
      </w:r>
      <w:r w:rsidRPr="00D35350">
        <w:rPr>
          <w:rFonts w:ascii="Times New Roman" w:hAnsi="Times New Roman" w:cs="Times New Roman"/>
          <w:color w:val="1A1A1A"/>
          <w:sz w:val="28"/>
          <w:szCs w:val="28"/>
        </w:rPr>
        <w:t>ском</w:t>
      </w:r>
    </w:p>
    <w:p w:rsidR="00D35350" w:rsidRPr="00D35350" w:rsidRDefault="00D35350" w:rsidP="00D35350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35350">
        <w:rPr>
          <w:rFonts w:ascii="Times New Roman" w:hAnsi="Times New Roman" w:cs="Times New Roman"/>
          <w:color w:val="1A1A1A"/>
          <w:sz w:val="28"/>
          <w:szCs w:val="28"/>
        </w:rPr>
        <w:lastRenderedPageBreak/>
        <w:t xml:space="preserve">сельском </w:t>
      </w:r>
      <w:proofErr w:type="gramStart"/>
      <w:r w:rsidRPr="00D35350">
        <w:rPr>
          <w:rFonts w:ascii="Times New Roman" w:hAnsi="Times New Roman" w:cs="Times New Roman"/>
          <w:color w:val="1A1A1A"/>
          <w:sz w:val="28"/>
          <w:szCs w:val="28"/>
        </w:rPr>
        <w:t>поселении</w:t>
      </w:r>
      <w:proofErr w:type="gramEnd"/>
      <w:r w:rsidRPr="00D35350">
        <w:rPr>
          <w:rFonts w:ascii="Times New Roman" w:hAnsi="Times New Roman" w:cs="Times New Roman"/>
          <w:color w:val="1A1A1A"/>
          <w:sz w:val="28"/>
          <w:szCs w:val="28"/>
        </w:rPr>
        <w:t>» местный бюджет составляется на основе муниципальных</w:t>
      </w:r>
      <w:r w:rsidR="009A685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D35350">
        <w:rPr>
          <w:rFonts w:ascii="Times New Roman" w:hAnsi="Times New Roman" w:cs="Times New Roman"/>
          <w:color w:val="1A1A1A"/>
          <w:sz w:val="28"/>
          <w:szCs w:val="28"/>
        </w:rPr>
        <w:t xml:space="preserve">программ </w:t>
      </w:r>
      <w:r w:rsidR="009A6858">
        <w:rPr>
          <w:rFonts w:ascii="Times New Roman" w:hAnsi="Times New Roman" w:cs="Times New Roman"/>
          <w:color w:val="1A1A1A"/>
          <w:sz w:val="28"/>
          <w:szCs w:val="28"/>
        </w:rPr>
        <w:t>Семичан</w:t>
      </w:r>
      <w:r w:rsidRPr="00D35350">
        <w:rPr>
          <w:rFonts w:ascii="Times New Roman" w:hAnsi="Times New Roman" w:cs="Times New Roman"/>
          <w:color w:val="1A1A1A"/>
          <w:sz w:val="28"/>
          <w:szCs w:val="28"/>
        </w:rPr>
        <w:t>ского сельского поселения.</w:t>
      </w:r>
    </w:p>
    <w:p w:rsidR="00D35350" w:rsidRPr="00D35350" w:rsidRDefault="009A6858" w:rsidP="00D35350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               </w:t>
      </w:r>
      <w:r w:rsidR="00D35350" w:rsidRPr="00D35350">
        <w:rPr>
          <w:rFonts w:ascii="Times New Roman" w:hAnsi="Times New Roman" w:cs="Times New Roman"/>
          <w:color w:val="1A1A1A"/>
          <w:sz w:val="28"/>
          <w:szCs w:val="28"/>
        </w:rPr>
        <w:t>Параметры финансового обеспечения муниципальных программ</w:t>
      </w:r>
    </w:p>
    <w:p w:rsidR="00D35350" w:rsidRPr="00D35350" w:rsidRDefault="009A6858" w:rsidP="00D35350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Семичан</w:t>
      </w:r>
      <w:r w:rsidR="00D35350" w:rsidRPr="00D35350">
        <w:rPr>
          <w:rFonts w:ascii="Times New Roman" w:hAnsi="Times New Roman" w:cs="Times New Roman"/>
          <w:color w:val="1A1A1A"/>
          <w:sz w:val="28"/>
          <w:szCs w:val="28"/>
        </w:rPr>
        <w:t>ского сельского поселения на 202</w:t>
      </w:r>
      <w:r w:rsidR="001A17B1">
        <w:rPr>
          <w:rFonts w:ascii="Times New Roman" w:hAnsi="Times New Roman" w:cs="Times New Roman"/>
          <w:color w:val="1A1A1A"/>
          <w:sz w:val="28"/>
          <w:szCs w:val="28"/>
        </w:rPr>
        <w:t>5</w:t>
      </w:r>
      <w:r w:rsidR="00D35350" w:rsidRPr="00D35350">
        <w:rPr>
          <w:rFonts w:ascii="Times New Roman" w:hAnsi="Times New Roman" w:cs="Times New Roman"/>
          <w:color w:val="1A1A1A"/>
          <w:sz w:val="28"/>
          <w:szCs w:val="28"/>
        </w:rPr>
        <w:t xml:space="preserve"> -202</w:t>
      </w:r>
      <w:r w:rsidR="001A17B1">
        <w:rPr>
          <w:rFonts w:ascii="Times New Roman" w:hAnsi="Times New Roman" w:cs="Times New Roman"/>
          <w:color w:val="1A1A1A"/>
          <w:sz w:val="28"/>
          <w:szCs w:val="28"/>
        </w:rPr>
        <w:t>7</w:t>
      </w:r>
      <w:r w:rsidR="00D35350" w:rsidRPr="00D35350">
        <w:rPr>
          <w:rFonts w:ascii="Times New Roman" w:hAnsi="Times New Roman" w:cs="Times New Roman"/>
          <w:color w:val="1A1A1A"/>
          <w:sz w:val="28"/>
          <w:szCs w:val="28"/>
        </w:rPr>
        <w:t xml:space="preserve"> годы соответствуют</w:t>
      </w:r>
    </w:p>
    <w:p w:rsidR="00D35350" w:rsidRDefault="00D35350" w:rsidP="00D35350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D35350">
        <w:rPr>
          <w:rFonts w:ascii="Times New Roman" w:hAnsi="Times New Roman" w:cs="Times New Roman"/>
          <w:color w:val="1A1A1A"/>
          <w:sz w:val="28"/>
          <w:szCs w:val="28"/>
        </w:rPr>
        <w:t xml:space="preserve">значениям, утвержденным Решением Собрания депутатов </w:t>
      </w:r>
      <w:r w:rsidR="009A6858">
        <w:rPr>
          <w:rFonts w:ascii="Times New Roman" w:hAnsi="Times New Roman" w:cs="Times New Roman"/>
          <w:color w:val="1A1A1A"/>
          <w:sz w:val="28"/>
          <w:szCs w:val="28"/>
        </w:rPr>
        <w:t>Семичан</w:t>
      </w:r>
      <w:r w:rsidRPr="00D35350">
        <w:rPr>
          <w:rFonts w:ascii="Times New Roman" w:hAnsi="Times New Roman" w:cs="Times New Roman"/>
          <w:color w:val="1A1A1A"/>
          <w:sz w:val="28"/>
          <w:szCs w:val="28"/>
        </w:rPr>
        <w:t>ского</w:t>
      </w:r>
      <w:r w:rsidR="009A685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</w:p>
    <w:p w:rsidR="009A6858" w:rsidRPr="009A6858" w:rsidRDefault="009A6858" w:rsidP="009A6858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6858">
        <w:rPr>
          <w:rFonts w:ascii="Times New Roman" w:hAnsi="Times New Roman" w:cs="Times New Roman"/>
          <w:color w:val="1A1A1A"/>
          <w:sz w:val="28"/>
          <w:szCs w:val="28"/>
        </w:rPr>
        <w:t>сельского поселения от 2</w:t>
      </w:r>
      <w:r w:rsidR="001A17B1">
        <w:rPr>
          <w:rFonts w:ascii="Times New Roman" w:hAnsi="Times New Roman" w:cs="Times New Roman"/>
          <w:color w:val="1A1A1A"/>
          <w:sz w:val="28"/>
          <w:szCs w:val="28"/>
        </w:rPr>
        <w:t>6</w:t>
      </w:r>
      <w:r w:rsidRPr="009A6858">
        <w:rPr>
          <w:rFonts w:ascii="Times New Roman" w:hAnsi="Times New Roman" w:cs="Times New Roman"/>
          <w:color w:val="1A1A1A"/>
          <w:sz w:val="28"/>
          <w:szCs w:val="28"/>
        </w:rPr>
        <w:t>.12.202</w:t>
      </w:r>
      <w:r w:rsidR="001A17B1">
        <w:rPr>
          <w:rFonts w:ascii="Times New Roman" w:hAnsi="Times New Roman" w:cs="Times New Roman"/>
          <w:color w:val="1A1A1A"/>
          <w:sz w:val="28"/>
          <w:szCs w:val="28"/>
        </w:rPr>
        <w:t>4</w:t>
      </w:r>
      <w:r w:rsidRPr="009A6858">
        <w:rPr>
          <w:rFonts w:ascii="Times New Roman" w:hAnsi="Times New Roman" w:cs="Times New Roman"/>
          <w:color w:val="1A1A1A"/>
          <w:sz w:val="28"/>
          <w:szCs w:val="28"/>
        </w:rPr>
        <w:t xml:space="preserve"> № </w:t>
      </w:r>
      <w:r w:rsidR="001A17B1">
        <w:rPr>
          <w:rFonts w:ascii="Times New Roman" w:hAnsi="Times New Roman" w:cs="Times New Roman"/>
          <w:color w:val="1A1A1A"/>
          <w:sz w:val="28"/>
          <w:szCs w:val="28"/>
        </w:rPr>
        <w:t>9</w:t>
      </w:r>
      <w:r w:rsidRPr="009A6858">
        <w:rPr>
          <w:rFonts w:ascii="Times New Roman" w:hAnsi="Times New Roman" w:cs="Times New Roman"/>
          <w:color w:val="1A1A1A"/>
          <w:sz w:val="28"/>
          <w:szCs w:val="28"/>
        </w:rPr>
        <w:t xml:space="preserve">7 «О бюджете </w:t>
      </w:r>
      <w:r>
        <w:rPr>
          <w:rFonts w:ascii="Times New Roman" w:hAnsi="Times New Roman" w:cs="Times New Roman"/>
          <w:color w:val="1A1A1A"/>
          <w:sz w:val="28"/>
          <w:szCs w:val="28"/>
        </w:rPr>
        <w:t>Семичан</w:t>
      </w:r>
      <w:r w:rsidRPr="009A6858">
        <w:rPr>
          <w:rFonts w:ascii="Times New Roman" w:hAnsi="Times New Roman" w:cs="Times New Roman"/>
          <w:color w:val="1A1A1A"/>
          <w:sz w:val="28"/>
          <w:szCs w:val="28"/>
        </w:rPr>
        <w:t>ского сельского</w:t>
      </w:r>
    </w:p>
    <w:p w:rsidR="009A6858" w:rsidRPr="009A6858" w:rsidRDefault="009A6858" w:rsidP="009A6858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6858">
        <w:rPr>
          <w:rFonts w:ascii="Times New Roman" w:hAnsi="Times New Roman" w:cs="Times New Roman"/>
          <w:color w:val="1A1A1A"/>
          <w:sz w:val="28"/>
          <w:szCs w:val="28"/>
        </w:rPr>
        <w:t>поселения Дубовского района на 202</w:t>
      </w:r>
      <w:r w:rsidR="001A17B1">
        <w:rPr>
          <w:rFonts w:ascii="Times New Roman" w:hAnsi="Times New Roman" w:cs="Times New Roman"/>
          <w:color w:val="1A1A1A"/>
          <w:sz w:val="28"/>
          <w:szCs w:val="28"/>
        </w:rPr>
        <w:t>5</w:t>
      </w:r>
      <w:r w:rsidRPr="009A6858">
        <w:rPr>
          <w:rFonts w:ascii="Times New Roman" w:hAnsi="Times New Roman" w:cs="Times New Roman"/>
          <w:color w:val="1A1A1A"/>
          <w:sz w:val="28"/>
          <w:szCs w:val="28"/>
        </w:rPr>
        <w:t xml:space="preserve"> год и на плановый период 202</w:t>
      </w:r>
      <w:r w:rsidR="001A17B1">
        <w:rPr>
          <w:rFonts w:ascii="Times New Roman" w:hAnsi="Times New Roman" w:cs="Times New Roman"/>
          <w:color w:val="1A1A1A"/>
          <w:sz w:val="28"/>
          <w:szCs w:val="28"/>
        </w:rPr>
        <w:t>6</w:t>
      </w:r>
      <w:r w:rsidRPr="009A6858">
        <w:rPr>
          <w:rFonts w:ascii="Times New Roman" w:hAnsi="Times New Roman" w:cs="Times New Roman"/>
          <w:color w:val="1A1A1A"/>
          <w:sz w:val="28"/>
          <w:szCs w:val="28"/>
        </w:rPr>
        <w:t xml:space="preserve"> и 202</w:t>
      </w:r>
      <w:r w:rsidR="001A17B1">
        <w:rPr>
          <w:rFonts w:ascii="Times New Roman" w:hAnsi="Times New Roman" w:cs="Times New Roman"/>
          <w:color w:val="1A1A1A"/>
          <w:sz w:val="28"/>
          <w:szCs w:val="28"/>
        </w:rPr>
        <w:t>7</w:t>
      </w:r>
    </w:p>
    <w:p w:rsidR="009A6858" w:rsidRPr="009A6858" w:rsidRDefault="009A6858" w:rsidP="009A6858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6858">
        <w:rPr>
          <w:rFonts w:ascii="Times New Roman" w:hAnsi="Times New Roman" w:cs="Times New Roman"/>
          <w:color w:val="1A1A1A"/>
          <w:sz w:val="28"/>
          <w:szCs w:val="28"/>
        </w:rPr>
        <w:t>годов».</w:t>
      </w:r>
    </w:p>
    <w:p w:rsidR="009A6858" w:rsidRPr="009A6858" w:rsidRDefault="009A6858" w:rsidP="009A6858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                </w:t>
      </w:r>
      <w:r w:rsidRPr="009A6858">
        <w:rPr>
          <w:rFonts w:ascii="Times New Roman" w:hAnsi="Times New Roman" w:cs="Times New Roman"/>
          <w:color w:val="1A1A1A"/>
          <w:sz w:val="28"/>
          <w:szCs w:val="28"/>
        </w:rPr>
        <w:t>Доля расходов местного бюджета, формируемых в рамках</w:t>
      </w:r>
    </w:p>
    <w:p w:rsidR="009A6858" w:rsidRPr="009A6858" w:rsidRDefault="009A6858" w:rsidP="009A6858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6858">
        <w:rPr>
          <w:rFonts w:ascii="Times New Roman" w:hAnsi="Times New Roman" w:cs="Times New Roman"/>
          <w:color w:val="1A1A1A"/>
          <w:sz w:val="28"/>
          <w:szCs w:val="28"/>
        </w:rPr>
        <w:t xml:space="preserve">муниципальных программ </w:t>
      </w:r>
      <w:r>
        <w:rPr>
          <w:rFonts w:ascii="Times New Roman" w:hAnsi="Times New Roman" w:cs="Times New Roman"/>
          <w:color w:val="1A1A1A"/>
          <w:sz w:val="28"/>
          <w:szCs w:val="28"/>
        </w:rPr>
        <w:t>Семичан</w:t>
      </w:r>
      <w:r w:rsidRPr="009A6858">
        <w:rPr>
          <w:rFonts w:ascii="Times New Roman" w:hAnsi="Times New Roman" w:cs="Times New Roman"/>
          <w:color w:val="1A1A1A"/>
          <w:sz w:val="28"/>
          <w:szCs w:val="28"/>
        </w:rPr>
        <w:t>ского сельского поселения, ежегодно</w:t>
      </w:r>
    </w:p>
    <w:p w:rsidR="009A6858" w:rsidRPr="009A6858" w:rsidRDefault="009A6858" w:rsidP="009A6858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6858">
        <w:rPr>
          <w:rFonts w:ascii="Times New Roman" w:hAnsi="Times New Roman" w:cs="Times New Roman"/>
          <w:color w:val="1A1A1A"/>
          <w:sz w:val="28"/>
          <w:szCs w:val="28"/>
        </w:rPr>
        <w:t>планируется более 90 процентов в общем объеме расходов местного бюджета.</w:t>
      </w:r>
    </w:p>
    <w:p w:rsidR="009A6858" w:rsidRPr="009A6858" w:rsidRDefault="009A6858" w:rsidP="009A6858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proofErr w:type="gramStart"/>
      <w:r w:rsidRPr="009A6858">
        <w:rPr>
          <w:rFonts w:ascii="Times New Roman" w:hAnsi="Times New Roman" w:cs="Times New Roman"/>
          <w:color w:val="1A1A1A"/>
          <w:sz w:val="28"/>
          <w:szCs w:val="28"/>
        </w:rPr>
        <w:t>Основной объем средств сконцентрирован на реализации муниципальных</w:t>
      </w:r>
      <w:proofErr w:type="gramEnd"/>
    </w:p>
    <w:p w:rsidR="009A6858" w:rsidRPr="009A6858" w:rsidRDefault="009A6858" w:rsidP="009A6858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A6858">
        <w:rPr>
          <w:rFonts w:ascii="Times New Roman" w:hAnsi="Times New Roman" w:cs="Times New Roman"/>
          <w:color w:val="1A1A1A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color w:val="1A1A1A"/>
          <w:sz w:val="28"/>
          <w:szCs w:val="28"/>
        </w:rPr>
        <w:t>Семичан</w:t>
      </w:r>
      <w:r w:rsidRPr="009A6858">
        <w:rPr>
          <w:rFonts w:ascii="Times New Roman" w:hAnsi="Times New Roman" w:cs="Times New Roman"/>
          <w:color w:val="1A1A1A"/>
          <w:sz w:val="28"/>
          <w:szCs w:val="28"/>
        </w:rPr>
        <w:t>ского сельского поселения, предусматривающих инвестиции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9A6858">
        <w:rPr>
          <w:rFonts w:ascii="Times New Roman" w:hAnsi="Times New Roman" w:cs="Times New Roman"/>
          <w:color w:val="1A1A1A"/>
          <w:sz w:val="28"/>
          <w:szCs w:val="28"/>
        </w:rPr>
        <w:t>в человеческий капитал, включая расходы на развитие культуры и спорта,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9A6858">
        <w:rPr>
          <w:rFonts w:ascii="Times New Roman" w:hAnsi="Times New Roman" w:cs="Times New Roman"/>
          <w:color w:val="1A1A1A"/>
          <w:sz w:val="28"/>
          <w:szCs w:val="28"/>
        </w:rPr>
        <w:t>социальную поддержку населения.</w:t>
      </w:r>
    </w:p>
    <w:p w:rsidR="009A6858" w:rsidRPr="00D35350" w:rsidRDefault="009A6858" w:rsidP="00D35350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</w:p>
    <w:p w:rsidR="00076A87" w:rsidRPr="00076A87" w:rsidRDefault="00076A87" w:rsidP="00076A87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076A87">
        <w:rPr>
          <w:rFonts w:ascii="Times New Roman" w:hAnsi="Times New Roman" w:cs="Times New Roman"/>
          <w:sz w:val="28"/>
          <w:szCs w:val="28"/>
        </w:rPr>
        <w:t xml:space="preserve">Основные подходы в части межбюджетных отношений </w:t>
      </w:r>
    </w:p>
    <w:p w:rsidR="00076A87" w:rsidRPr="00076A87" w:rsidRDefault="00076A87" w:rsidP="00076A87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076A87" w:rsidRPr="00076A87" w:rsidRDefault="00076A87" w:rsidP="00076A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87">
        <w:rPr>
          <w:rFonts w:ascii="Times New Roman" w:hAnsi="Times New Roman" w:cs="Times New Roman"/>
          <w:sz w:val="28"/>
          <w:szCs w:val="28"/>
        </w:rPr>
        <w:t>В среднесрочной и долгосрочной перспективе межбюджетные отношения и их совершенствование будут являться одними из приоритетных направлений бюджетной политики Семичанского сельского поселения, направленных на повышение финансовой самостоятельности местных бюджетов, оказание содействия в их сбалансированности, качественное управление муниципальными финансами.</w:t>
      </w:r>
    </w:p>
    <w:p w:rsidR="00076A87" w:rsidRPr="00076A87" w:rsidRDefault="00076A87" w:rsidP="00076A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87">
        <w:rPr>
          <w:rFonts w:ascii="Times New Roman" w:hAnsi="Times New Roman" w:cs="Times New Roman"/>
          <w:sz w:val="28"/>
          <w:szCs w:val="28"/>
        </w:rPr>
        <w:t>Дотации на выравнивание бюджетной обеспеченности муниципального образования будет отведена ведущая роль в системе межбюджетного регулирования. Для предоставления дотации сельскому поселению предполагается установление дополнительных условий её выделения: отсутствие просроченной кредиторской задолженности, сокращение недоимки, ограничения по муниципальному долгу и дефициту местного бюджета и других, направленных на эффективное формирование и исполнение бюджета.</w:t>
      </w:r>
    </w:p>
    <w:p w:rsidR="00076A87" w:rsidRPr="00076A87" w:rsidRDefault="00076A87" w:rsidP="00076A8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87">
        <w:rPr>
          <w:rFonts w:ascii="Times New Roman" w:hAnsi="Times New Roman" w:cs="Times New Roman"/>
          <w:sz w:val="28"/>
          <w:szCs w:val="28"/>
        </w:rPr>
        <w:t>Особое внимание будет уделяться повышению эффективности предоставления и расходования межбюджетных трансфертов, а также повышению ответственности при расходовании бюджетных средств.</w:t>
      </w:r>
    </w:p>
    <w:p w:rsidR="00076A87" w:rsidRPr="00076A87" w:rsidRDefault="00076A87" w:rsidP="00076A87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076A87" w:rsidRPr="00076A87" w:rsidRDefault="00076A87" w:rsidP="00076A87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076A87">
        <w:rPr>
          <w:rFonts w:ascii="Times New Roman" w:hAnsi="Times New Roman" w:cs="Times New Roman"/>
          <w:sz w:val="28"/>
          <w:szCs w:val="28"/>
        </w:rPr>
        <w:t>Основные подходы к долговой политике</w:t>
      </w:r>
    </w:p>
    <w:p w:rsidR="00076A87" w:rsidRPr="00076A87" w:rsidRDefault="00076A87" w:rsidP="00076A87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973AFD" w:rsidRPr="00076A87" w:rsidRDefault="00076A87" w:rsidP="009A685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A87">
        <w:rPr>
          <w:rFonts w:ascii="Times New Roman" w:hAnsi="Times New Roman" w:cs="Times New Roman"/>
          <w:sz w:val="28"/>
          <w:szCs w:val="28"/>
        </w:rPr>
        <w:t xml:space="preserve">Долговая </w:t>
      </w:r>
      <w:proofErr w:type="gramStart"/>
      <w:r w:rsidRPr="00076A87">
        <w:rPr>
          <w:rFonts w:ascii="Times New Roman" w:hAnsi="Times New Roman" w:cs="Times New Roman"/>
          <w:sz w:val="28"/>
          <w:szCs w:val="28"/>
        </w:rPr>
        <w:t>политика на</w:t>
      </w:r>
      <w:proofErr w:type="gramEnd"/>
      <w:r w:rsidRPr="00076A87">
        <w:rPr>
          <w:rFonts w:ascii="Times New Roman" w:hAnsi="Times New Roman" w:cs="Times New Roman"/>
          <w:sz w:val="28"/>
          <w:szCs w:val="28"/>
        </w:rPr>
        <w:t xml:space="preserve"> долгосрочный период будет направлена на обеспечение потребностей Семичанского сельского поселения в заемном финансировании, своевременном и полном исполнении муниципальных долговых обязательств, минимизации расходов на обслуживание долга, поддержание объема и структуры муниципального долга на экономически безопасном уровне.</w:t>
      </w:r>
      <w:r w:rsidRPr="00076A87">
        <w:rPr>
          <w:rFonts w:ascii="Times New Roman" w:hAnsi="Times New Roman" w:cs="Times New Roman"/>
          <w:sz w:val="28"/>
          <w:szCs w:val="28"/>
        </w:rPr>
        <w:tab/>
      </w:r>
    </w:p>
    <w:p w:rsidR="00973AFD" w:rsidRPr="00076A87" w:rsidRDefault="00973AFD" w:rsidP="006D2604">
      <w:pPr>
        <w:tabs>
          <w:tab w:val="num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973AFD" w:rsidRPr="00076A87" w:rsidSect="001171DE">
      <w:footerReference w:type="default" r:id="rId9"/>
      <w:pgSz w:w="11905" w:h="16837"/>
      <w:pgMar w:top="1134" w:right="848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830" w:rsidRDefault="00245830">
      <w:r>
        <w:separator/>
      </w:r>
    </w:p>
  </w:endnote>
  <w:endnote w:type="continuationSeparator" w:id="1">
    <w:p w:rsidR="00245830" w:rsidRDefault="00245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830" w:rsidRDefault="00245830">
    <w:pPr>
      <w:pStyle w:val="a7"/>
      <w:framePr w:w="11912" w:h="182" w:wrap="none" w:vAnchor="text" w:hAnchor="page" w:x="1" w:y="-906"/>
      <w:shd w:val="clear" w:color="auto" w:fill="auto"/>
      <w:tabs>
        <w:tab w:val="right" w:pos="11040"/>
      </w:tabs>
      <w:ind w:left="1310"/>
      <w:rPr>
        <w:rFonts w:cs="Arial Unicode M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830" w:rsidRDefault="00245830">
      <w:r>
        <w:separator/>
      </w:r>
    </w:p>
  </w:footnote>
  <w:footnote w:type="continuationSeparator" w:id="1">
    <w:p w:rsidR="00245830" w:rsidRDefault="00245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A87" w:rsidRDefault="00E81092">
    <w:pPr>
      <w:pStyle w:val="ab"/>
      <w:jc w:val="center"/>
    </w:pPr>
    <w:fldSimple w:instr=" PAGE   \* MERGEFORMAT ">
      <w:r w:rsidR="00335867">
        <w:rPr>
          <w:noProof/>
        </w:rPr>
        <w:t>10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01F307B"/>
    <w:multiLevelType w:val="hybridMultilevel"/>
    <w:tmpl w:val="75EA10D4"/>
    <w:lvl w:ilvl="0" w:tplc="004E25F2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E35076C"/>
    <w:multiLevelType w:val="multilevel"/>
    <w:tmpl w:val="00000002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448C6D74"/>
    <w:multiLevelType w:val="multilevel"/>
    <w:tmpl w:val="00000002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59B30347"/>
    <w:multiLevelType w:val="hybridMultilevel"/>
    <w:tmpl w:val="B13CDE0A"/>
    <w:lvl w:ilvl="0" w:tplc="0D28065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3703ED"/>
    <w:rsid w:val="000120BA"/>
    <w:rsid w:val="0001737A"/>
    <w:rsid w:val="00027EEE"/>
    <w:rsid w:val="00033BF7"/>
    <w:rsid w:val="0004612B"/>
    <w:rsid w:val="000468A7"/>
    <w:rsid w:val="000644F8"/>
    <w:rsid w:val="00072593"/>
    <w:rsid w:val="00076A87"/>
    <w:rsid w:val="0008126B"/>
    <w:rsid w:val="000A45CB"/>
    <w:rsid w:val="000C0A39"/>
    <w:rsid w:val="000D5D19"/>
    <w:rsid w:val="000F18D4"/>
    <w:rsid w:val="001171DE"/>
    <w:rsid w:val="00131BC8"/>
    <w:rsid w:val="001364C6"/>
    <w:rsid w:val="00143C28"/>
    <w:rsid w:val="0014466C"/>
    <w:rsid w:val="00171B01"/>
    <w:rsid w:val="001762F2"/>
    <w:rsid w:val="00180680"/>
    <w:rsid w:val="001814B2"/>
    <w:rsid w:val="00184476"/>
    <w:rsid w:val="001951D0"/>
    <w:rsid w:val="001A17B1"/>
    <w:rsid w:val="001C298B"/>
    <w:rsid w:val="001F0685"/>
    <w:rsid w:val="0021055C"/>
    <w:rsid w:val="00244D61"/>
    <w:rsid w:val="00245830"/>
    <w:rsid w:val="0028084B"/>
    <w:rsid w:val="002B6098"/>
    <w:rsid w:val="002C24FC"/>
    <w:rsid w:val="002F3501"/>
    <w:rsid w:val="003179FC"/>
    <w:rsid w:val="0032728F"/>
    <w:rsid w:val="003335EC"/>
    <w:rsid w:val="00335867"/>
    <w:rsid w:val="00357678"/>
    <w:rsid w:val="003703ED"/>
    <w:rsid w:val="003D5BCC"/>
    <w:rsid w:val="003E0B82"/>
    <w:rsid w:val="003F1C7A"/>
    <w:rsid w:val="00427A46"/>
    <w:rsid w:val="004309A3"/>
    <w:rsid w:val="00465DE4"/>
    <w:rsid w:val="0047483E"/>
    <w:rsid w:val="004C7B05"/>
    <w:rsid w:val="004E26EB"/>
    <w:rsid w:val="00541D96"/>
    <w:rsid w:val="0055169F"/>
    <w:rsid w:val="0055176A"/>
    <w:rsid w:val="0058550B"/>
    <w:rsid w:val="00587A1C"/>
    <w:rsid w:val="005B6915"/>
    <w:rsid w:val="005E6D55"/>
    <w:rsid w:val="005E7B56"/>
    <w:rsid w:val="005F03A4"/>
    <w:rsid w:val="00605158"/>
    <w:rsid w:val="0061418A"/>
    <w:rsid w:val="00617B77"/>
    <w:rsid w:val="00655C9B"/>
    <w:rsid w:val="00687FA5"/>
    <w:rsid w:val="00697AFA"/>
    <w:rsid w:val="006C2C9D"/>
    <w:rsid w:val="006C5448"/>
    <w:rsid w:val="006D2604"/>
    <w:rsid w:val="006F3296"/>
    <w:rsid w:val="007105A6"/>
    <w:rsid w:val="00715B6F"/>
    <w:rsid w:val="00716D73"/>
    <w:rsid w:val="00756450"/>
    <w:rsid w:val="007965E2"/>
    <w:rsid w:val="007B0CDF"/>
    <w:rsid w:val="008020A3"/>
    <w:rsid w:val="008402FE"/>
    <w:rsid w:val="00846ED2"/>
    <w:rsid w:val="00852C5E"/>
    <w:rsid w:val="00853B74"/>
    <w:rsid w:val="008561C1"/>
    <w:rsid w:val="00856E57"/>
    <w:rsid w:val="008774E7"/>
    <w:rsid w:val="008B13AB"/>
    <w:rsid w:val="008B2CE4"/>
    <w:rsid w:val="008B7183"/>
    <w:rsid w:val="00902EF2"/>
    <w:rsid w:val="00904BF7"/>
    <w:rsid w:val="00946F81"/>
    <w:rsid w:val="00947810"/>
    <w:rsid w:val="00972D79"/>
    <w:rsid w:val="00973AFD"/>
    <w:rsid w:val="009A6858"/>
    <w:rsid w:val="009F5130"/>
    <w:rsid w:val="00A37837"/>
    <w:rsid w:val="00A4470E"/>
    <w:rsid w:val="00A44A75"/>
    <w:rsid w:val="00A46278"/>
    <w:rsid w:val="00A95C1F"/>
    <w:rsid w:val="00AA4AEF"/>
    <w:rsid w:val="00B3531A"/>
    <w:rsid w:val="00B43321"/>
    <w:rsid w:val="00B44B88"/>
    <w:rsid w:val="00B50564"/>
    <w:rsid w:val="00B75228"/>
    <w:rsid w:val="00B76154"/>
    <w:rsid w:val="00B83450"/>
    <w:rsid w:val="00B97C2D"/>
    <w:rsid w:val="00C11F16"/>
    <w:rsid w:val="00C24382"/>
    <w:rsid w:val="00C25F0C"/>
    <w:rsid w:val="00C37EC0"/>
    <w:rsid w:val="00C427BD"/>
    <w:rsid w:val="00C455EF"/>
    <w:rsid w:val="00C85BE8"/>
    <w:rsid w:val="00CA5B98"/>
    <w:rsid w:val="00CD4B17"/>
    <w:rsid w:val="00CF05FB"/>
    <w:rsid w:val="00CF355E"/>
    <w:rsid w:val="00CF58A4"/>
    <w:rsid w:val="00CF6663"/>
    <w:rsid w:val="00CF7B12"/>
    <w:rsid w:val="00D35350"/>
    <w:rsid w:val="00D50338"/>
    <w:rsid w:val="00D51897"/>
    <w:rsid w:val="00DA1D0B"/>
    <w:rsid w:val="00DC17FE"/>
    <w:rsid w:val="00DD2D48"/>
    <w:rsid w:val="00DE57CB"/>
    <w:rsid w:val="00DF09A0"/>
    <w:rsid w:val="00DF4EC6"/>
    <w:rsid w:val="00E06079"/>
    <w:rsid w:val="00E14477"/>
    <w:rsid w:val="00E2007D"/>
    <w:rsid w:val="00E43DF2"/>
    <w:rsid w:val="00E53436"/>
    <w:rsid w:val="00E604C0"/>
    <w:rsid w:val="00E7175E"/>
    <w:rsid w:val="00E81092"/>
    <w:rsid w:val="00E85FDE"/>
    <w:rsid w:val="00ED4902"/>
    <w:rsid w:val="00ED5529"/>
    <w:rsid w:val="00F141F4"/>
    <w:rsid w:val="00F21EEB"/>
    <w:rsid w:val="00F53F2C"/>
    <w:rsid w:val="00F57338"/>
    <w:rsid w:val="00F73F0A"/>
    <w:rsid w:val="00F77446"/>
    <w:rsid w:val="00F8656A"/>
    <w:rsid w:val="00FA5D25"/>
    <w:rsid w:val="00FD1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92"/>
    <w:pPr>
      <w:spacing w:after="0" w:line="240" w:lineRule="auto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728F"/>
    <w:pPr>
      <w:keepNext/>
      <w:spacing w:line="220" w:lineRule="exact"/>
      <w:jc w:val="center"/>
      <w:outlineLvl w:val="0"/>
    </w:pPr>
    <w:rPr>
      <w:rFonts w:ascii="AG Souvenir" w:hAnsi="AG Souvenir" w:cs="Times New Roman"/>
      <w:b/>
      <w:color w:val="auto"/>
      <w:spacing w:val="38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70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2728F"/>
    <w:pPr>
      <w:keepNext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2728F"/>
    <w:rPr>
      <w:rFonts w:ascii="AG Souvenir" w:hAnsi="AG Souvenir" w:cs="Times New Roman"/>
      <w:b/>
      <w:spacing w:val="38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4470E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32728F"/>
    <w:rPr>
      <w:rFonts w:ascii="Arial" w:hAnsi="Arial" w:cs="Times New Roman"/>
      <w:b/>
      <w:bCs/>
      <w:sz w:val="26"/>
      <w:szCs w:val="26"/>
    </w:rPr>
  </w:style>
  <w:style w:type="character" w:styleId="a3">
    <w:name w:val="Hyperlink"/>
    <w:basedOn w:val="a0"/>
    <w:uiPriority w:val="99"/>
    <w:rsid w:val="00E81092"/>
    <w:rPr>
      <w:rFonts w:cs="Times New Roman"/>
      <w:color w:val="auto"/>
      <w:u w:val="single"/>
    </w:rPr>
  </w:style>
  <w:style w:type="character" w:customStyle="1" w:styleId="a4">
    <w:name w:val="Подпись к картинке_"/>
    <w:basedOn w:val="a0"/>
    <w:link w:val="a5"/>
    <w:uiPriority w:val="99"/>
    <w:locked/>
    <w:rsid w:val="00E81092"/>
    <w:rPr>
      <w:rFonts w:ascii="Times New Roman" w:hAnsi="Times New Roman" w:cs="Times New Roman"/>
      <w:spacing w:val="0"/>
      <w:sz w:val="27"/>
      <w:szCs w:val="27"/>
    </w:rPr>
  </w:style>
  <w:style w:type="character" w:customStyle="1" w:styleId="a6">
    <w:name w:val="Колонтитул_"/>
    <w:basedOn w:val="a0"/>
    <w:link w:val="a7"/>
    <w:uiPriority w:val="99"/>
    <w:locked/>
    <w:rsid w:val="00E81092"/>
    <w:rPr>
      <w:rFonts w:ascii="Times New Roman" w:hAnsi="Times New Roman" w:cs="Times New Roman"/>
      <w:sz w:val="20"/>
      <w:szCs w:val="20"/>
      <w:lang w:val="en-US" w:eastAsia="en-US"/>
    </w:rPr>
  </w:style>
  <w:style w:type="character" w:customStyle="1" w:styleId="95pt">
    <w:name w:val="Колонтитул + 9.5 pt"/>
    <w:basedOn w:val="a6"/>
    <w:uiPriority w:val="99"/>
    <w:rsid w:val="00E81092"/>
    <w:rPr>
      <w:sz w:val="19"/>
      <w:szCs w:val="19"/>
    </w:rPr>
  </w:style>
  <w:style w:type="character" w:customStyle="1" w:styleId="11">
    <w:name w:val="Заголовок №1_"/>
    <w:basedOn w:val="a0"/>
    <w:link w:val="12"/>
    <w:uiPriority w:val="99"/>
    <w:locked/>
    <w:rsid w:val="00E81092"/>
    <w:rPr>
      <w:rFonts w:ascii="Times New Roman" w:hAnsi="Times New Roman" w:cs="Times New Roman"/>
      <w:b/>
      <w:bCs/>
      <w:spacing w:val="0"/>
      <w:sz w:val="35"/>
      <w:szCs w:val="35"/>
    </w:rPr>
  </w:style>
  <w:style w:type="paragraph" w:customStyle="1" w:styleId="21">
    <w:name w:val="Основной текст (2)"/>
    <w:basedOn w:val="a"/>
    <w:link w:val="22"/>
    <w:uiPriority w:val="99"/>
    <w:rsid w:val="00E81092"/>
    <w:pPr>
      <w:shd w:val="clear" w:color="auto" w:fill="FFFFFF"/>
      <w:spacing w:after="240" w:line="298" w:lineRule="exac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character" w:customStyle="1" w:styleId="22">
    <w:name w:val="Основной текст (2)_"/>
    <w:basedOn w:val="a0"/>
    <w:link w:val="21"/>
    <w:uiPriority w:val="99"/>
    <w:locked/>
    <w:rsid w:val="00E81092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8">
    <w:name w:val="Основной текст + Полужирный"/>
    <w:uiPriority w:val="99"/>
    <w:rsid w:val="00E81092"/>
    <w:rPr>
      <w:rFonts w:ascii="Times New Roman" w:hAnsi="Times New Roman"/>
      <w:b/>
      <w:spacing w:val="0"/>
      <w:sz w:val="27"/>
    </w:rPr>
  </w:style>
  <w:style w:type="paragraph" w:customStyle="1" w:styleId="a5">
    <w:name w:val="Подпись к картинке"/>
    <w:basedOn w:val="a"/>
    <w:link w:val="a4"/>
    <w:uiPriority w:val="99"/>
    <w:rsid w:val="00E81092"/>
    <w:pPr>
      <w:shd w:val="clear" w:color="auto" w:fill="FFFFFF"/>
      <w:spacing w:line="298" w:lineRule="exac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a7">
    <w:name w:val="Колонтитул"/>
    <w:basedOn w:val="a"/>
    <w:link w:val="a6"/>
    <w:uiPriority w:val="99"/>
    <w:rsid w:val="00E81092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  <w:lang w:val="en-US" w:eastAsia="en-US"/>
    </w:rPr>
  </w:style>
  <w:style w:type="paragraph" w:customStyle="1" w:styleId="12">
    <w:name w:val="Заголовок №1"/>
    <w:basedOn w:val="a"/>
    <w:link w:val="11"/>
    <w:uiPriority w:val="99"/>
    <w:rsid w:val="00E81092"/>
    <w:pPr>
      <w:shd w:val="clear" w:color="auto" w:fill="FFFFFF"/>
      <w:spacing w:before="360" w:after="42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5"/>
      <w:szCs w:val="35"/>
    </w:rPr>
  </w:style>
  <w:style w:type="paragraph" w:styleId="a9">
    <w:name w:val="Body Text"/>
    <w:basedOn w:val="a"/>
    <w:link w:val="aa"/>
    <w:uiPriority w:val="99"/>
    <w:rsid w:val="00E81092"/>
    <w:pPr>
      <w:shd w:val="clear" w:color="auto" w:fill="FFFFFF"/>
      <w:spacing w:before="420" w:line="629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E81092"/>
    <w:rPr>
      <w:rFonts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rsid w:val="00B505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81092"/>
    <w:rPr>
      <w:rFonts w:cs="Times New Roman"/>
      <w:color w:val="000000"/>
      <w:sz w:val="24"/>
      <w:szCs w:val="24"/>
    </w:rPr>
  </w:style>
  <w:style w:type="paragraph" w:styleId="ad">
    <w:name w:val="footer"/>
    <w:basedOn w:val="a"/>
    <w:link w:val="ae"/>
    <w:uiPriority w:val="99"/>
    <w:rsid w:val="00B505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E81092"/>
    <w:rPr>
      <w:rFonts w:cs="Times New Roman"/>
      <w:color w:val="000000"/>
      <w:sz w:val="24"/>
      <w:szCs w:val="24"/>
    </w:rPr>
  </w:style>
  <w:style w:type="paragraph" w:styleId="af">
    <w:name w:val="Title"/>
    <w:basedOn w:val="a"/>
    <w:link w:val="af0"/>
    <w:uiPriority w:val="10"/>
    <w:qFormat/>
    <w:rsid w:val="0032728F"/>
    <w:pPr>
      <w:jc w:val="center"/>
    </w:pPr>
    <w:rPr>
      <w:rFonts w:ascii="Times New Roman" w:hAnsi="Times New Roman" w:cs="Times New Roman"/>
      <w:b/>
      <w:bCs/>
      <w:color w:val="auto"/>
      <w:sz w:val="28"/>
    </w:rPr>
  </w:style>
  <w:style w:type="character" w:customStyle="1" w:styleId="af0">
    <w:name w:val="Название Знак"/>
    <w:basedOn w:val="a0"/>
    <w:link w:val="af"/>
    <w:uiPriority w:val="10"/>
    <w:locked/>
    <w:rsid w:val="0032728F"/>
    <w:rPr>
      <w:rFonts w:ascii="Times New Roman" w:hAnsi="Times New Roman" w:cs="Times New Roman"/>
      <w:b/>
      <w:bCs/>
      <w:sz w:val="24"/>
      <w:szCs w:val="24"/>
    </w:rPr>
  </w:style>
  <w:style w:type="paragraph" w:styleId="af1">
    <w:name w:val="Subtitle"/>
    <w:basedOn w:val="a"/>
    <w:link w:val="af2"/>
    <w:uiPriority w:val="11"/>
    <w:qFormat/>
    <w:rsid w:val="0032728F"/>
    <w:pPr>
      <w:jc w:val="center"/>
    </w:pPr>
    <w:rPr>
      <w:rFonts w:ascii="Times New Roman" w:hAnsi="Times New Roman" w:cs="Times New Roman"/>
      <w:color w:val="auto"/>
      <w:sz w:val="28"/>
    </w:rPr>
  </w:style>
  <w:style w:type="character" w:customStyle="1" w:styleId="af2">
    <w:name w:val="Подзаголовок Знак"/>
    <w:basedOn w:val="a0"/>
    <w:link w:val="af1"/>
    <w:uiPriority w:val="11"/>
    <w:locked/>
    <w:rsid w:val="0032728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5176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af3">
    <w:name w:val="Заголовок"/>
    <w:basedOn w:val="a"/>
    <w:rsid w:val="00DF09A0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lang w:eastAsia="hi-IN" w:bidi="hi-IN"/>
    </w:rPr>
  </w:style>
  <w:style w:type="paragraph" w:styleId="af4">
    <w:name w:val="Body Text Indent"/>
    <w:basedOn w:val="a"/>
    <w:link w:val="af5"/>
    <w:uiPriority w:val="99"/>
    <w:semiHidden/>
    <w:unhideWhenUsed/>
    <w:rsid w:val="00A4470E"/>
    <w:pPr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A4470E"/>
    <w:rPr>
      <w:rFonts w:ascii="Times New Roman" w:hAnsi="Times New Roman" w:cs="Times New Roman"/>
      <w:sz w:val="24"/>
      <w:szCs w:val="24"/>
    </w:rPr>
  </w:style>
  <w:style w:type="paragraph" w:styleId="af6">
    <w:name w:val="No Spacing"/>
    <w:uiPriority w:val="1"/>
    <w:qFormat/>
    <w:rsid w:val="006D2604"/>
    <w:pPr>
      <w:spacing w:after="0" w:line="240" w:lineRule="auto"/>
    </w:pPr>
    <w:rPr>
      <w:rFonts w:cs="Arial Unicode MS"/>
      <w:color w:val="000000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24583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24583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67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EAB5A8A1155EB0F9B9CEA97921B29B23C359EE4400F4153CA4582CF5FB7435EF44788FB818952B8776E5D414d1b7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2192</Words>
  <Characters>14476</Characters>
  <Application>Microsoft Office Word</Application>
  <DocSecurity>0</DocSecurity>
  <Lines>120</Lines>
  <Paragraphs>33</Paragraphs>
  <ScaleCrop>false</ScaleCrop>
  <Company>Финансовый отдел Дубовского района</Company>
  <LinksUpToDate>false</LinksUpToDate>
  <CharactersWithSpaces>16635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Галина</cp:lastModifiedBy>
  <cp:revision>3</cp:revision>
  <cp:lastPrinted>2022-01-18T06:11:00Z</cp:lastPrinted>
  <dcterms:created xsi:type="dcterms:W3CDTF">2025-02-13T12:28:00Z</dcterms:created>
  <dcterms:modified xsi:type="dcterms:W3CDTF">2025-02-13T12:32:00Z</dcterms:modified>
</cp:coreProperties>
</file>