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75" w:rsidRPr="00C76F75" w:rsidRDefault="00C76F75" w:rsidP="00C76F75">
      <w:pPr>
        <w:spacing w:line="288" w:lineRule="atLeast"/>
        <w:rPr>
          <w:rFonts w:ascii="Arial" w:hAnsi="Arial" w:cs="Arial"/>
          <w:b/>
          <w:bCs/>
          <w:color w:val="143370"/>
          <w:sz w:val="22"/>
          <w:highlight w:val="yellow"/>
        </w:rPr>
      </w:pPr>
      <w:r w:rsidRPr="00C76F75">
        <w:rPr>
          <w:rFonts w:ascii="Arial" w:hAnsi="Arial" w:cs="Arial"/>
          <w:b/>
          <w:bCs/>
          <w:color w:val="143370"/>
          <w:sz w:val="22"/>
          <w:highlight w:val="yellow"/>
        </w:rPr>
        <w:t>Размещение извещения о проведении торгов</w:t>
      </w:r>
    </w:p>
    <w:p w:rsidR="00C76F75" w:rsidRDefault="00C76F75" w:rsidP="00C76F75">
      <w:pPr>
        <w:spacing w:line="240" w:lineRule="atLeast"/>
        <w:rPr>
          <w:rFonts w:ascii="Arial" w:hAnsi="Arial" w:cs="Arial"/>
          <w:color w:val="143370"/>
          <w:sz w:val="17"/>
          <w:szCs w:val="17"/>
        </w:rPr>
      </w:pPr>
      <w:r w:rsidRPr="00C76F75">
        <w:rPr>
          <w:rStyle w:val="message-text"/>
          <w:rFonts w:ascii="Arial" w:hAnsi="Arial" w:cs="Arial"/>
          <w:color w:val="143370"/>
          <w:sz w:val="17"/>
          <w:szCs w:val="17"/>
          <w:highlight w:val="yellow"/>
        </w:rPr>
        <w:t xml:space="preserve">Извещение о проведении торгов </w:t>
      </w:r>
      <w:hyperlink r:id="rId4" w:history="1">
        <w:r w:rsidRPr="00C76F75">
          <w:rPr>
            <w:rStyle w:val="a3"/>
            <w:rFonts w:ascii="Arial" w:hAnsi="Arial" w:cs="Arial"/>
            <w:color w:val="115DEE"/>
            <w:sz w:val="17"/>
            <w:szCs w:val="17"/>
            <w:highlight w:val="yellow"/>
          </w:rPr>
          <w:t>21000021520000000003</w:t>
        </w:r>
      </w:hyperlink>
      <w:r w:rsidRPr="00C76F75">
        <w:rPr>
          <w:rStyle w:val="message-text"/>
          <w:rFonts w:ascii="Arial" w:hAnsi="Arial" w:cs="Arial"/>
          <w:color w:val="143370"/>
          <w:sz w:val="17"/>
          <w:szCs w:val="17"/>
          <w:highlight w:val="yellow"/>
        </w:rPr>
        <w:t xml:space="preserve"> (</w:t>
      </w:r>
      <w:r w:rsidRPr="00C76F75">
        <w:rPr>
          <w:rStyle w:val="message-text-wrap"/>
          <w:rFonts w:ascii="Arial" w:hAnsi="Arial" w:cs="Arial"/>
          <w:color w:val="143370"/>
          <w:sz w:val="17"/>
          <w:szCs w:val="17"/>
          <w:highlight w:val="yellow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  <w:r w:rsidRPr="00C76F75">
        <w:rPr>
          <w:rStyle w:val="message-text"/>
          <w:rFonts w:ascii="Arial" w:hAnsi="Arial" w:cs="Arial"/>
          <w:color w:val="143370"/>
          <w:sz w:val="17"/>
          <w:szCs w:val="17"/>
          <w:highlight w:val="yellow"/>
        </w:rPr>
        <w:t xml:space="preserve">, </w:t>
      </w:r>
      <w:r w:rsidRPr="00C76F75">
        <w:rPr>
          <w:rStyle w:val="message-text-wrap"/>
          <w:rFonts w:ascii="Arial" w:hAnsi="Arial" w:cs="Arial"/>
          <w:color w:val="143370"/>
          <w:sz w:val="17"/>
          <w:szCs w:val="17"/>
          <w:highlight w:val="yellow"/>
        </w:rPr>
        <w:t>Электронный аукцион</w:t>
      </w:r>
      <w:r w:rsidRPr="00C76F75">
        <w:rPr>
          <w:rStyle w:val="message-text"/>
          <w:rFonts w:ascii="Arial" w:hAnsi="Arial" w:cs="Arial"/>
          <w:color w:val="143370"/>
          <w:sz w:val="17"/>
          <w:szCs w:val="17"/>
          <w:highlight w:val="yellow"/>
        </w:rPr>
        <w:t xml:space="preserve">) версия </w:t>
      </w:r>
      <w:r w:rsidRPr="00C76F75">
        <w:rPr>
          <w:rStyle w:val="message-text-wrap"/>
          <w:rFonts w:ascii="Arial" w:hAnsi="Arial" w:cs="Arial"/>
          <w:color w:val="143370"/>
          <w:sz w:val="17"/>
          <w:szCs w:val="17"/>
          <w:highlight w:val="yellow"/>
        </w:rPr>
        <w:t>1</w:t>
      </w:r>
      <w:r w:rsidRPr="00C76F75">
        <w:rPr>
          <w:rStyle w:val="message-text"/>
          <w:rFonts w:ascii="Arial" w:hAnsi="Arial" w:cs="Arial"/>
          <w:color w:val="143370"/>
          <w:sz w:val="17"/>
          <w:szCs w:val="17"/>
          <w:highlight w:val="yellow"/>
        </w:rPr>
        <w:t xml:space="preserve"> размещено 23.01.2025 09:18 .</w:t>
      </w:r>
    </w:p>
    <w:p w:rsidR="00C76F75" w:rsidRDefault="00C76F75" w:rsidP="00F10A76">
      <w:pPr>
        <w:shd w:val="clear" w:color="auto" w:fill="FFFFFF"/>
        <w:spacing w:before="182" w:after="365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10A76" w:rsidRDefault="00F10A76" w:rsidP="00F10A76">
      <w:pPr>
        <w:shd w:val="clear" w:color="auto" w:fill="FFFFFF"/>
        <w:spacing w:before="182" w:after="365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Информационное извещение о проведен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ии ау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кциона </w:t>
      </w:r>
    </w:p>
    <w:p w:rsidR="00F10A76" w:rsidRDefault="00D657D4" w:rsidP="0099143F">
      <w:pPr>
        <w:spacing w:before="1"/>
        <w:ind w:right="32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Администрация Семичанского сельского поселения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сообщает о проведении </w:t>
      </w:r>
      <w:proofErr w:type="gramStart"/>
      <w:r w:rsidR="00F10A76" w:rsidRPr="00F82CE9">
        <w:rPr>
          <w:rFonts w:eastAsia="Times New Roman" w:cs="Times New Roman"/>
          <w:b/>
          <w:bCs/>
          <w:sz w:val="28"/>
          <w:szCs w:val="28"/>
          <w:lang w:eastAsia="ru-RU"/>
        </w:rPr>
        <w:t>согласно п</w:t>
      </w:r>
      <w:r w:rsidRPr="00F82CE9">
        <w:rPr>
          <w:rFonts w:eastAsia="Times New Roman" w:cs="Times New Roman"/>
          <w:b/>
          <w:bCs/>
          <w:sz w:val="28"/>
          <w:szCs w:val="28"/>
          <w:lang w:eastAsia="ru-RU"/>
        </w:rPr>
        <w:t>остановления</w:t>
      </w:r>
      <w:proofErr w:type="gramEnd"/>
      <w:r w:rsidRPr="00F82C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Администрации Семич</w:t>
      </w:r>
      <w:r w:rsidR="0015451B" w:rsidRPr="00F82C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анского сельского поселения </w:t>
      </w:r>
      <w:r w:rsidR="00F82CE9" w:rsidRPr="00F82C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№ </w:t>
      </w:r>
      <w:r w:rsidR="003B6965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="00F82CE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15451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 </w:t>
      </w:r>
      <w:r w:rsidR="00E62853">
        <w:rPr>
          <w:rFonts w:eastAsia="Times New Roman" w:cs="Times New Roman"/>
          <w:b/>
          <w:bCs/>
          <w:sz w:val="28"/>
          <w:szCs w:val="28"/>
          <w:lang w:eastAsia="ru-RU"/>
        </w:rPr>
        <w:t>22.01.2025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</w:t>
      </w:r>
      <w:r w:rsidR="00087ED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открытого аукциона на право заключения </w:t>
      </w:r>
      <w:r w:rsidR="00B477A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договор</w:t>
      </w:r>
      <w:r w:rsidR="00883979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аренды</w:t>
      </w:r>
      <w:r w:rsidR="0088170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881702" w:rsidRPr="00703CD4">
        <w:rPr>
          <w:rFonts w:cs="Times New Roman"/>
          <w:b/>
          <w:sz w:val="28"/>
          <w:szCs w:val="28"/>
        </w:rPr>
        <w:t xml:space="preserve">отношении </w:t>
      </w:r>
      <w:r>
        <w:rPr>
          <w:rFonts w:cs="Times New Roman"/>
          <w:b/>
          <w:color w:val="000000" w:themeColor="text1"/>
          <w:sz w:val="28"/>
          <w:szCs w:val="28"/>
        </w:rPr>
        <w:t>находящего</w:t>
      </w:r>
      <w:r w:rsidR="00883979" w:rsidRPr="00883979">
        <w:rPr>
          <w:rFonts w:cs="Times New Roman"/>
          <w:b/>
          <w:color w:val="000000" w:themeColor="text1"/>
          <w:sz w:val="28"/>
          <w:szCs w:val="28"/>
        </w:rPr>
        <w:t xml:space="preserve">ся в муниципальной собственности </w:t>
      </w:r>
      <w:r>
        <w:rPr>
          <w:rFonts w:cs="Times New Roman"/>
          <w:b/>
          <w:bCs/>
          <w:color w:val="000000" w:themeColor="text1"/>
          <w:spacing w:val="-7"/>
          <w:sz w:val="28"/>
          <w:szCs w:val="28"/>
        </w:rPr>
        <w:t>нежилого</w:t>
      </w:r>
      <w:r w:rsidR="00883979" w:rsidRPr="00883979">
        <w:rPr>
          <w:rFonts w:cs="Times New Roman"/>
          <w:b/>
          <w:bCs/>
          <w:color w:val="000000" w:themeColor="text1"/>
          <w:spacing w:val="-7"/>
          <w:sz w:val="28"/>
          <w:szCs w:val="28"/>
        </w:rPr>
        <w:t xml:space="preserve"> здани</w:t>
      </w:r>
      <w:r>
        <w:rPr>
          <w:rFonts w:cs="Times New Roman"/>
          <w:b/>
          <w:bCs/>
          <w:color w:val="000000" w:themeColor="text1"/>
          <w:spacing w:val="-7"/>
          <w:sz w:val="28"/>
          <w:szCs w:val="28"/>
        </w:rPr>
        <w:t>я</w:t>
      </w:r>
    </w:p>
    <w:p w:rsidR="00F10A76" w:rsidRDefault="00F10A76" w:rsidP="0099143F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Форма торгов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6D1D97">
        <w:rPr>
          <w:rFonts w:eastAsia="Times New Roman" w:cs="Times New Roman"/>
          <w:sz w:val="28"/>
          <w:szCs w:val="28"/>
          <w:lang w:eastAsia="ru-RU"/>
        </w:rPr>
        <w:t>в э</w:t>
      </w:r>
      <w:r w:rsidR="003D443E">
        <w:rPr>
          <w:rFonts w:eastAsia="Times New Roman" w:cs="Times New Roman"/>
          <w:sz w:val="28"/>
          <w:szCs w:val="28"/>
          <w:lang w:eastAsia="ru-RU"/>
        </w:rPr>
        <w:t>лектронн</w:t>
      </w:r>
      <w:r w:rsidR="006D1D97">
        <w:rPr>
          <w:rFonts w:eastAsia="Times New Roman" w:cs="Times New Roman"/>
          <w:sz w:val="28"/>
          <w:szCs w:val="28"/>
          <w:lang w:eastAsia="ru-RU"/>
        </w:rPr>
        <w:t>ой форме</w:t>
      </w:r>
      <w:r w:rsidR="003D44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>торгов открытых по составу участников и по форме подачи предложений о цене договора (цене лота)</w:t>
      </w:r>
    </w:p>
    <w:p w:rsidR="006D1D97" w:rsidRDefault="00F10A76" w:rsidP="0099143F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Организатор аукциона</w:t>
      </w:r>
      <w:r>
        <w:rPr>
          <w:rFonts w:eastAsia="Times New Roman" w:cs="Times New Roman"/>
          <w:sz w:val="28"/>
          <w:szCs w:val="28"/>
          <w:lang w:eastAsia="ru-RU"/>
        </w:rPr>
        <w:t xml:space="preserve"> – </w:t>
      </w:r>
      <w:r w:rsidR="00087ED6">
        <w:rPr>
          <w:rFonts w:eastAsia="Times New Roman" w:cs="Times New Roman"/>
          <w:bCs/>
          <w:sz w:val="28"/>
          <w:szCs w:val="28"/>
          <w:lang w:eastAsia="ru-RU"/>
        </w:rPr>
        <w:t>Администрация Семичанского сельского поселения</w:t>
      </w:r>
    </w:p>
    <w:p w:rsidR="006D1D97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Место нахождения: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>
        <w:rPr>
          <w:rFonts w:eastAsia="Times New Roman" w:cs="Times New Roman"/>
          <w:sz w:val="28"/>
          <w:szCs w:val="28"/>
          <w:lang w:eastAsia="ru-RU"/>
        </w:rPr>
        <w:t>347400 Ростовская обл., Дубовский р-н х. Семичный ул. Ленина д. 14</w:t>
      </w:r>
    </w:p>
    <w:p w:rsidR="006D1D97" w:rsidRPr="00087ED6" w:rsidRDefault="006D1D97" w:rsidP="003D443E">
      <w:pPr>
        <w:shd w:val="clear" w:color="auto" w:fill="FFFFFF"/>
        <w:spacing w:after="0" w:line="276" w:lineRule="auto"/>
        <w:ind w:firstLine="709"/>
        <w:rPr>
          <w:sz w:val="28"/>
          <w:szCs w:val="28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А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дрес электронной почты: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 w:rsidRPr="00087ED6">
        <w:rPr>
          <w:sz w:val="28"/>
          <w:szCs w:val="28"/>
          <w:lang w:val="en-US"/>
        </w:rPr>
        <w:t>sp</w:t>
      </w:r>
      <w:r w:rsidR="00087ED6" w:rsidRPr="00087ED6">
        <w:rPr>
          <w:sz w:val="28"/>
          <w:szCs w:val="28"/>
        </w:rPr>
        <w:t>09104@</w:t>
      </w:r>
      <w:proofErr w:type="spellStart"/>
      <w:r w:rsidR="00087ED6" w:rsidRPr="00087ED6">
        <w:rPr>
          <w:sz w:val="28"/>
          <w:szCs w:val="28"/>
          <w:lang w:val="en-US"/>
        </w:rPr>
        <w:t>donpac</w:t>
      </w:r>
      <w:proofErr w:type="spellEnd"/>
      <w:r w:rsidR="00087ED6" w:rsidRPr="00087ED6">
        <w:rPr>
          <w:sz w:val="28"/>
          <w:szCs w:val="28"/>
        </w:rPr>
        <w:t>.</w:t>
      </w:r>
      <w:proofErr w:type="spellStart"/>
      <w:r w:rsidR="00087ED6" w:rsidRPr="00087ED6">
        <w:rPr>
          <w:sz w:val="28"/>
          <w:szCs w:val="28"/>
          <w:lang w:val="en-US"/>
        </w:rPr>
        <w:t>ru</w:t>
      </w:r>
      <w:proofErr w:type="spellEnd"/>
    </w:p>
    <w:p w:rsidR="00F10A76" w:rsidRPr="00087ED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ED4373">
        <w:rPr>
          <w:b/>
          <w:sz w:val="28"/>
          <w:szCs w:val="28"/>
        </w:rPr>
        <w:t>Номер</w:t>
      </w:r>
      <w:r w:rsidR="00ED4373" w:rsidRPr="00ED4373">
        <w:rPr>
          <w:b/>
          <w:sz w:val="28"/>
          <w:szCs w:val="28"/>
        </w:rPr>
        <w:t>а</w:t>
      </w:r>
      <w:r w:rsidRPr="00ED4373">
        <w:rPr>
          <w:b/>
          <w:sz w:val="28"/>
          <w:szCs w:val="28"/>
        </w:rPr>
        <w:t xml:space="preserve"> контактных телефонов:</w:t>
      </w:r>
      <w:r>
        <w:rPr>
          <w:sz w:val="28"/>
          <w:szCs w:val="28"/>
        </w:rPr>
        <w:t xml:space="preserve"> +7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087ED6" w:rsidRPr="00087ED6">
        <w:rPr>
          <w:rFonts w:eastAsia="Times New Roman" w:cs="Times New Roman"/>
          <w:sz w:val="28"/>
          <w:szCs w:val="28"/>
          <w:lang w:eastAsia="ru-RU"/>
        </w:rPr>
        <w:t>86377) 54-8-49</w:t>
      </w:r>
    </w:p>
    <w:p w:rsidR="0055240C" w:rsidRDefault="00F10A76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Место, дата начала и дата окончания срока подачи заявок на участие в аукционе: </w:t>
      </w:r>
      <w:bookmarkStart w:id="0" w:name="_GoBack"/>
      <w:bookmarkEnd w:id="0"/>
    </w:p>
    <w:p w:rsidR="003D443E" w:rsidRPr="00087ED6" w:rsidRDefault="003D443E" w:rsidP="003D443E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 w:val="28"/>
          <w:szCs w:val="28"/>
        </w:rPr>
      </w:pPr>
      <w:r w:rsidRPr="003D443E">
        <w:rPr>
          <w:rFonts w:cs="Times New Roman"/>
          <w:bCs/>
          <w:iCs/>
          <w:sz w:val="28"/>
          <w:szCs w:val="28"/>
        </w:rPr>
        <w:t xml:space="preserve">Прием заявок на участие в аукционе осуществляется оператором электронной площадки - </w:t>
      </w:r>
      <w:r w:rsidR="00087ED6" w:rsidRPr="00087ED6">
        <w:rPr>
          <w:rFonts w:cs="Times New Roman"/>
          <w:bCs/>
          <w:iCs/>
          <w:sz w:val="28"/>
          <w:szCs w:val="28"/>
        </w:rPr>
        <w:t xml:space="preserve"> </w:t>
      </w:r>
      <w:r w:rsidR="00087ED6" w:rsidRPr="00087ED6">
        <w:rPr>
          <w:sz w:val="28"/>
          <w:szCs w:val="28"/>
        </w:rPr>
        <w:t xml:space="preserve">АО «Фабрикант» </w:t>
      </w:r>
      <w:r w:rsidR="00087ED6" w:rsidRPr="00087ED6">
        <w:rPr>
          <w:sz w:val="28"/>
          <w:szCs w:val="28"/>
          <w:lang w:bidi="en-US"/>
        </w:rPr>
        <w:t>(</w:t>
      </w:r>
      <w:hyperlink r:id="rId5" w:history="1">
        <w:r w:rsidR="00087ED6" w:rsidRPr="00087ED6">
          <w:rPr>
            <w:sz w:val="28"/>
            <w:szCs w:val="28"/>
            <w:lang w:val="en-US" w:bidi="en-US"/>
          </w:rPr>
          <w:t>www</w:t>
        </w:r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fabrikant</w:t>
        </w:r>
        <w:proofErr w:type="spellEnd"/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ru</w:t>
        </w:r>
        <w:proofErr w:type="spellEnd"/>
      </w:hyperlink>
      <w:r w:rsidR="00087ED6" w:rsidRPr="00087ED6">
        <w:rPr>
          <w:sz w:val="28"/>
          <w:szCs w:val="28"/>
          <w:lang w:bidi="en-US"/>
        </w:rPr>
        <w:t>).</w:t>
      </w:r>
    </w:p>
    <w:p w:rsidR="00F10A76" w:rsidRPr="003D443E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Н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ачало срока подачи заявок</w:t>
      </w:r>
      <w:r w:rsidR="00F10A76" w:rsidRPr="003D443E">
        <w:rPr>
          <w:rFonts w:eastAsia="Times New Roman" w:cs="Times New Roman"/>
          <w:sz w:val="28"/>
          <w:szCs w:val="28"/>
          <w:lang w:eastAsia="ru-RU"/>
        </w:rPr>
        <w:t xml:space="preserve"> на участие в аукционе </w:t>
      </w:r>
      <w:r w:rsidR="00E62853">
        <w:rPr>
          <w:rFonts w:eastAsia="Times New Roman" w:cs="Times New Roman"/>
          <w:sz w:val="28"/>
          <w:szCs w:val="28"/>
          <w:lang w:eastAsia="ru-RU"/>
        </w:rPr>
        <w:t>24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>.0</w:t>
      </w:r>
      <w:r w:rsidR="00E62853">
        <w:rPr>
          <w:rFonts w:eastAsia="Times New Roman" w:cs="Times New Roman"/>
          <w:sz w:val="28"/>
          <w:szCs w:val="28"/>
          <w:lang w:eastAsia="ru-RU"/>
        </w:rPr>
        <w:t>1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>.202</w:t>
      </w:r>
      <w:r w:rsidR="00E62853">
        <w:rPr>
          <w:rFonts w:eastAsia="Times New Roman" w:cs="Times New Roman"/>
          <w:sz w:val="28"/>
          <w:szCs w:val="28"/>
          <w:lang w:eastAsia="ru-RU"/>
        </w:rPr>
        <w:t>5</w:t>
      </w:r>
      <w:r w:rsidR="00537B10" w:rsidRPr="003D44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5240C" w:rsidRPr="003D443E">
        <w:rPr>
          <w:rFonts w:eastAsia="Times New Roman" w:cs="Times New Roman"/>
          <w:sz w:val="28"/>
          <w:szCs w:val="28"/>
          <w:lang w:eastAsia="ru-RU"/>
        </w:rPr>
        <w:t>г</w:t>
      </w:r>
      <w:r w:rsidR="003D443E">
        <w:rPr>
          <w:rFonts w:eastAsia="Times New Roman" w:cs="Times New Roman"/>
          <w:sz w:val="28"/>
          <w:szCs w:val="28"/>
          <w:lang w:eastAsia="ru-RU"/>
        </w:rPr>
        <w:t>.</w:t>
      </w:r>
      <w:r w:rsidR="00F10A76" w:rsidRPr="003D443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10A76" w:rsidRDefault="006D1D97" w:rsidP="003D443E">
      <w:pPr>
        <w:shd w:val="clear" w:color="auto" w:fill="FFFFFF"/>
        <w:spacing w:after="0" w:line="276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D1D97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F10A76" w:rsidRPr="006D1D97">
        <w:rPr>
          <w:rFonts w:eastAsia="Times New Roman" w:cs="Times New Roman"/>
          <w:b/>
          <w:sz w:val="28"/>
          <w:szCs w:val="28"/>
          <w:lang w:eastAsia="ru-RU"/>
        </w:rPr>
        <w:t>кончание срока подачи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заявок</w:t>
      </w:r>
      <w:r>
        <w:rPr>
          <w:rFonts w:eastAsia="Times New Roman" w:cs="Times New Roman"/>
          <w:sz w:val="28"/>
          <w:szCs w:val="28"/>
          <w:lang w:eastAsia="ru-RU"/>
        </w:rPr>
        <w:t xml:space="preserve"> на участие в аукционе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62853">
        <w:rPr>
          <w:rFonts w:eastAsia="Times New Roman" w:cs="Times New Roman"/>
          <w:sz w:val="28"/>
          <w:szCs w:val="28"/>
          <w:lang w:eastAsia="ru-RU"/>
        </w:rPr>
        <w:t>18</w:t>
      </w:r>
      <w:r w:rsidR="00537B10">
        <w:rPr>
          <w:rFonts w:eastAsia="Times New Roman" w:cs="Times New Roman"/>
          <w:sz w:val="28"/>
          <w:szCs w:val="28"/>
          <w:lang w:eastAsia="ru-RU"/>
        </w:rPr>
        <w:t>.0</w:t>
      </w:r>
      <w:r w:rsidR="00E62853">
        <w:rPr>
          <w:rFonts w:eastAsia="Times New Roman" w:cs="Times New Roman"/>
          <w:sz w:val="28"/>
          <w:szCs w:val="28"/>
          <w:lang w:eastAsia="ru-RU"/>
        </w:rPr>
        <w:t>2</w:t>
      </w:r>
      <w:r w:rsidR="00537B10">
        <w:rPr>
          <w:rFonts w:eastAsia="Times New Roman" w:cs="Times New Roman"/>
          <w:sz w:val="28"/>
          <w:szCs w:val="28"/>
          <w:lang w:eastAsia="ru-RU"/>
        </w:rPr>
        <w:t>.202</w:t>
      </w:r>
      <w:r w:rsidR="00E62853">
        <w:rPr>
          <w:rFonts w:eastAsia="Times New Roman" w:cs="Times New Roman"/>
          <w:sz w:val="28"/>
          <w:szCs w:val="28"/>
          <w:lang w:eastAsia="ru-RU"/>
        </w:rPr>
        <w:t>5</w:t>
      </w:r>
      <w:r w:rsidR="0055240C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D4373" w:rsidRDefault="00F10A76" w:rsidP="00ED4373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Документация об аукционе предоставляется </w:t>
      </w:r>
      <w:r w:rsidR="006D1D97">
        <w:rPr>
          <w:rFonts w:eastAsia="Times New Roman" w:cs="Times New Roman"/>
          <w:sz w:val="28"/>
          <w:szCs w:val="28"/>
          <w:lang w:eastAsia="ru-RU"/>
        </w:rPr>
        <w:t>заинтересованным лицам (их представителям</w:t>
      </w:r>
      <w:r w:rsidR="0099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>-</w:t>
      </w:r>
      <w:r w:rsidR="009914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при наличии доверенности) без взимания платы по адресу: 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Ростовская обл., Дубовский р-н, х. Семичный, ул. Ленина д. 14,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2-й этаж, кабинет № </w:t>
      </w:r>
      <w:r w:rsidR="00087ED6">
        <w:rPr>
          <w:rFonts w:eastAsia="Times New Roman" w:cs="Times New Roman"/>
          <w:sz w:val="28"/>
          <w:szCs w:val="28"/>
          <w:lang w:eastAsia="ru-RU"/>
        </w:rPr>
        <w:t>19</w:t>
      </w:r>
      <w:r w:rsidR="00ED4373" w:rsidRPr="00ED43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7ED6">
        <w:rPr>
          <w:rFonts w:eastAsia="Times New Roman" w:cs="Times New Roman"/>
          <w:sz w:val="28"/>
          <w:szCs w:val="28"/>
          <w:lang w:eastAsia="ru-RU"/>
        </w:rPr>
        <w:t>по рабочим дням с 09</w:t>
      </w:r>
      <w:r w:rsidR="00ED4373">
        <w:rPr>
          <w:rFonts w:eastAsia="Times New Roman" w:cs="Times New Roman"/>
          <w:sz w:val="28"/>
          <w:szCs w:val="28"/>
          <w:lang w:eastAsia="ru-RU"/>
        </w:rPr>
        <w:t xml:space="preserve">.00 до 13.00 </w:t>
      </w:r>
      <w:r w:rsidR="00087ED6">
        <w:rPr>
          <w:rFonts w:eastAsia="Times New Roman" w:cs="Times New Roman"/>
          <w:sz w:val="28"/>
          <w:szCs w:val="28"/>
          <w:lang w:eastAsia="ru-RU"/>
        </w:rPr>
        <w:t xml:space="preserve"> и с 13.00 до 17.00 </w:t>
      </w:r>
      <w:r w:rsidR="00ED4373">
        <w:rPr>
          <w:rFonts w:eastAsia="Times New Roman" w:cs="Times New Roman"/>
          <w:sz w:val="28"/>
          <w:szCs w:val="28"/>
          <w:lang w:eastAsia="ru-RU"/>
        </w:rPr>
        <w:t xml:space="preserve">часов местного времени 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ED4373">
        <w:rPr>
          <w:rFonts w:eastAsia="Times New Roman" w:cs="Times New Roman"/>
          <w:sz w:val="28"/>
          <w:szCs w:val="28"/>
          <w:lang w:eastAsia="ru-RU"/>
        </w:rPr>
        <w:t>течени</w:t>
      </w:r>
      <w:r w:rsidR="00E0140F">
        <w:rPr>
          <w:rFonts w:eastAsia="Times New Roman" w:cs="Times New Roman"/>
          <w:sz w:val="28"/>
          <w:szCs w:val="28"/>
          <w:lang w:eastAsia="ru-RU"/>
        </w:rPr>
        <w:t>е</w:t>
      </w:r>
      <w:r w:rsidR="006D1D97">
        <w:rPr>
          <w:rFonts w:eastAsia="Times New Roman" w:cs="Times New Roman"/>
          <w:sz w:val="28"/>
          <w:szCs w:val="28"/>
          <w:lang w:eastAsia="ru-RU"/>
        </w:rPr>
        <w:t xml:space="preserve"> срока прие</w:t>
      </w:r>
      <w:r w:rsidR="008075E0">
        <w:rPr>
          <w:rFonts w:eastAsia="Times New Roman" w:cs="Times New Roman"/>
          <w:sz w:val="28"/>
          <w:szCs w:val="28"/>
          <w:lang w:eastAsia="ru-RU"/>
        </w:rPr>
        <w:t>ма заявок на участие в аукционе</w:t>
      </w:r>
      <w:r w:rsidR="00ED4373">
        <w:rPr>
          <w:rFonts w:eastAsia="Times New Roman" w:cs="Times New Roman"/>
          <w:sz w:val="28"/>
          <w:szCs w:val="28"/>
          <w:lang w:eastAsia="ru-RU"/>
        </w:rPr>
        <w:t>.</w:t>
      </w:r>
    </w:p>
    <w:p w:rsidR="00F10A76" w:rsidRDefault="00F10A76" w:rsidP="00ED4373">
      <w:pPr>
        <w:shd w:val="clear" w:color="auto" w:fill="FFFFFF"/>
        <w:spacing w:after="0" w:line="276" w:lineRule="auto"/>
        <w:ind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Документация об аукционе размещена в сети «Интернет» на сайте: </w:t>
      </w:r>
      <w:hyperlink r:id="rId6" w:history="1">
        <w:r w:rsidRPr="00790D4C">
          <w:rPr>
            <w:rStyle w:val="a3"/>
            <w:rFonts w:eastAsia="Times New Roman" w:cs="Times New Roman"/>
            <w:color w:val="auto"/>
            <w:sz w:val="28"/>
            <w:szCs w:val="28"/>
            <w:lang w:eastAsia="ru-RU"/>
          </w:rPr>
          <w:t>www.torgi.gov.ru</w:t>
        </w:r>
      </w:hyperlink>
      <w:r w:rsidRPr="00790D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0A76" w:rsidRPr="00ED4373" w:rsidRDefault="00ED4373" w:rsidP="003D443E">
      <w:pPr>
        <w:shd w:val="clear" w:color="auto" w:fill="FFFFFF"/>
        <w:spacing w:after="0" w:line="276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>та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,  время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 место </w:t>
      </w:r>
      <w:r w:rsidR="003D443E">
        <w:rPr>
          <w:rFonts w:eastAsia="Times New Roman" w:cs="Times New Roman"/>
          <w:b/>
          <w:bCs/>
          <w:sz w:val="28"/>
          <w:szCs w:val="28"/>
          <w:lang w:eastAsia="ru-RU"/>
        </w:rPr>
        <w:t>проведения аукциона:</w:t>
      </w:r>
      <w:r w:rsidR="007B025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</w:t>
      </w:r>
      <w:r w:rsidRPr="00ED4373">
        <w:rPr>
          <w:rFonts w:eastAsia="Times New Roman" w:cs="Times New Roman"/>
          <w:bCs/>
          <w:sz w:val="28"/>
          <w:szCs w:val="28"/>
          <w:lang w:eastAsia="ru-RU"/>
        </w:rPr>
        <w:t>Аукцион на право заключения договора аренды имущества, находящегося  в муниципальной собственности объекта нежилого фонда,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состоится </w:t>
      </w:r>
      <w:r w:rsidR="00E62853">
        <w:rPr>
          <w:rFonts w:eastAsia="Times New Roman" w:cs="Times New Roman"/>
          <w:b/>
          <w:bCs/>
          <w:sz w:val="28"/>
          <w:szCs w:val="28"/>
          <w:lang w:eastAsia="ru-RU"/>
        </w:rPr>
        <w:t>20</w:t>
      </w:r>
      <w:r w:rsidR="00F8040B" w:rsidRPr="00A956DE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="00537B10" w:rsidRPr="00A956DE">
        <w:rPr>
          <w:rFonts w:eastAsia="Times New Roman" w:cs="Times New Roman"/>
          <w:b/>
          <w:bCs/>
          <w:sz w:val="28"/>
          <w:szCs w:val="28"/>
          <w:lang w:eastAsia="ru-RU"/>
        </w:rPr>
        <w:t>0</w:t>
      </w:r>
      <w:r w:rsidR="00E62853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537B10" w:rsidRPr="00A956DE">
        <w:rPr>
          <w:rFonts w:eastAsia="Times New Roman" w:cs="Times New Roman"/>
          <w:b/>
          <w:bCs/>
          <w:sz w:val="28"/>
          <w:szCs w:val="28"/>
          <w:lang w:eastAsia="ru-RU"/>
        </w:rPr>
        <w:t>.202</w:t>
      </w:r>
      <w:r w:rsidR="00E62853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="003D443E"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 г.</w:t>
      </w:r>
      <w:r w:rsidR="0015451B"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 в 10</w:t>
      </w:r>
      <w:r w:rsidRPr="00A956DE">
        <w:rPr>
          <w:rFonts w:eastAsia="Times New Roman" w:cs="Times New Roman"/>
          <w:b/>
          <w:sz w:val="28"/>
          <w:szCs w:val="28"/>
          <w:lang w:eastAsia="ru-RU"/>
        </w:rPr>
        <w:t xml:space="preserve">.00 </w:t>
      </w:r>
      <w:r w:rsidR="00F33B88" w:rsidRPr="00A956DE">
        <w:rPr>
          <w:rFonts w:eastAsia="Times New Roman" w:cs="Times New Roman"/>
          <w:b/>
          <w:sz w:val="28"/>
          <w:szCs w:val="28"/>
          <w:lang w:eastAsia="ru-RU"/>
        </w:rPr>
        <w:t>ч</w:t>
      </w:r>
      <w:r w:rsidRPr="00A956DE">
        <w:rPr>
          <w:rFonts w:eastAsia="Times New Roman" w:cs="Times New Roman"/>
          <w:b/>
          <w:sz w:val="28"/>
          <w:szCs w:val="28"/>
          <w:lang w:eastAsia="ru-RU"/>
        </w:rPr>
        <w:t>асов</w:t>
      </w:r>
      <w:r w:rsidRPr="00ED4373">
        <w:rPr>
          <w:rFonts w:eastAsia="Times New Roman" w:cs="Times New Roman"/>
          <w:sz w:val="28"/>
          <w:szCs w:val="28"/>
          <w:lang w:eastAsia="ru-RU"/>
        </w:rPr>
        <w:t xml:space="preserve"> местного времени</w:t>
      </w:r>
      <w:r w:rsidR="00F33B88">
        <w:rPr>
          <w:rFonts w:eastAsia="Times New Roman" w:cs="Times New Roman"/>
          <w:sz w:val="28"/>
          <w:szCs w:val="28"/>
          <w:lang w:eastAsia="ru-RU"/>
        </w:rPr>
        <w:t>.</w:t>
      </w:r>
    </w:p>
    <w:p w:rsidR="00ED4373" w:rsidRPr="00087ED6" w:rsidRDefault="00ED4373" w:rsidP="00ED4373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 w:val="28"/>
          <w:szCs w:val="28"/>
        </w:rPr>
      </w:pPr>
      <w:r w:rsidRPr="00087ED6">
        <w:rPr>
          <w:rFonts w:eastAsia="Times New Roman" w:cs="Times New Roman"/>
          <w:sz w:val="28"/>
          <w:szCs w:val="28"/>
          <w:lang w:eastAsia="ru-RU"/>
        </w:rPr>
        <w:t xml:space="preserve">Место проведения: </w:t>
      </w:r>
      <w:r w:rsidR="00087ED6">
        <w:rPr>
          <w:sz w:val="28"/>
          <w:szCs w:val="28"/>
        </w:rPr>
        <w:t xml:space="preserve">Торговая площадка </w:t>
      </w:r>
      <w:r w:rsidR="00087ED6" w:rsidRPr="00087ED6">
        <w:rPr>
          <w:sz w:val="28"/>
          <w:szCs w:val="28"/>
        </w:rPr>
        <w:t xml:space="preserve"> «Фабрикант» </w:t>
      </w:r>
      <w:r w:rsidR="00087ED6">
        <w:rPr>
          <w:sz w:val="28"/>
          <w:szCs w:val="28"/>
        </w:rPr>
        <w:t xml:space="preserve">в сети Интернет </w:t>
      </w:r>
      <w:hyperlink r:id="rId7" w:history="1">
        <w:r w:rsidR="00087ED6" w:rsidRPr="00087ED6">
          <w:rPr>
            <w:sz w:val="28"/>
            <w:szCs w:val="28"/>
            <w:lang w:val="en-US" w:bidi="en-US"/>
          </w:rPr>
          <w:t>www</w:t>
        </w:r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fabrikant</w:t>
        </w:r>
        <w:proofErr w:type="spellEnd"/>
        <w:r w:rsidR="00087ED6" w:rsidRPr="00087ED6">
          <w:rPr>
            <w:sz w:val="28"/>
            <w:szCs w:val="28"/>
            <w:lang w:bidi="en-US"/>
          </w:rPr>
          <w:t>.</w:t>
        </w:r>
        <w:proofErr w:type="spellStart"/>
        <w:r w:rsidR="00087ED6" w:rsidRPr="00087ED6">
          <w:rPr>
            <w:sz w:val="28"/>
            <w:szCs w:val="28"/>
            <w:lang w:val="en-US" w:bidi="en-US"/>
          </w:rPr>
          <w:t>ru</w:t>
        </w:r>
        <w:proofErr w:type="spellEnd"/>
      </w:hyperlink>
      <w:r w:rsidRPr="00087ED6">
        <w:rPr>
          <w:rFonts w:cs="Times New Roman"/>
          <w:bCs/>
          <w:iCs/>
          <w:sz w:val="28"/>
          <w:szCs w:val="28"/>
        </w:rPr>
        <w:t xml:space="preserve"> </w:t>
      </w:r>
    </w:p>
    <w:p w:rsidR="00F10A76" w:rsidRDefault="0099143F" w:rsidP="0099143F">
      <w:pPr>
        <w:shd w:val="clear" w:color="auto" w:fill="FFFFFF"/>
        <w:spacing w:line="276" w:lineRule="auto"/>
        <w:ind w:right="115"/>
        <w:rPr>
          <w:rFonts w:eastAsia="Times New Roman" w:cs="Times New Roman"/>
          <w:color w:val="30303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F10A76">
        <w:rPr>
          <w:rFonts w:eastAsia="Times New Roman" w:cs="Times New Roman"/>
          <w:b/>
          <w:bCs/>
          <w:sz w:val="28"/>
          <w:szCs w:val="28"/>
          <w:lang w:eastAsia="ru-RU"/>
        </w:rPr>
        <w:t>Предмет аукциона</w:t>
      </w:r>
      <w:r w:rsidR="00F10A76">
        <w:rPr>
          <w:rFonts w:eastAsia="Times New Roman" w:cs="Times New Roman"/>
          <w:sz w:val="28"/>
          <w:szCs w:val="28"/>
          <w:lang w:eastAsia="ru-RU"/>
        </w:rPr>
        <w:t>: Продажа права на заключение договор</w:t>
      </w:r>
      <w:r w:rsidR="00883979">
        <w:rPr>
          <w:rFonts w:eastAsia="Times New Roman" w:cs="Times New Roman"/>
          <w:sz w:val="28"/>
          <w:szCs w:val="28"/>
          <w:lang w:eastAsia="ru-RU"/>
        </w:rPr>
        <w:t>а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аренды </w:t>
      </w:r>
      <w:r w:rsidR="00741879" w:rsidRPr="00741879">
        <w:rPr>
          <w:sz w:val="28"/>
          <w:szCs w:val="28"/>
        </w:rPr>
        <w:t xml:space="preserve">в отношении </w:t>
      </w:r>
      <w:r>
        <w:rPr>
          <w:rFonts w:cs="Times New Roman"/>
          <w:color w:val="000000" w:themeColor="text1"/>
          <w:sz w:val="28"/>
          <w:szCs w:val="28"/>
        </w:rPr>
        <w:t>находящего</w:t>
      </w:r>
      <w:r w:rsidR="00883979" w:rsidRPr="00883979">
        <w:rPr>
          <w:rFonts w:cs="Times New Roman"/>
          <w:color w:val="000000" w:themeColor="text1"/>
          <w:sz w:val="28"/>
          <w:szCs w:val="28"/>
        </w:rPr>
        <w:t xml:space="preserve">ся в муниципальной собственности 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>нежил</w:t>
      </w:r>
      <w:r>
        <w:rPr>
          <w:rFonts w:cs="Times New Roman"/>
          <w:bCs/>
          <w:color w:val="000000" w:themeColor="text1"/>
          <w:spacing w:val="-7"/>
          <w:sz w:val="28"/>
          <w:szCs w:val="28"/>
        </w:rPr>
        <w:t>ого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 xml:space="preserve"> здани</w:t>
      </w:r>
      <w:r>
        <w:rPr>
          <w:rFonts w:cs="Times New Roman"/>
          <w:bCs/>
          <w:color w:val="000000" w:themeColor="text1"/>
          <w:spacing w:val="-7"/>
          <w:sz w:val="28"/>
          <w:szCs w:val="28"/>
        </w:rPr>
        <w:t>я</w:t>
      </w:r>
      <w:r w:rsidR="00883979" w:rsidRPr="00883979">
        <w:rPr>
          <w:rFonts w:cs="Times New Roman"/>
          <w:bCs/>
          <w:color w:val="000000" w:themeColor="text1"/>
          <w:spacing w:val="-7"/>
          <w:sz w:val="28"/>
          <w:szCs w:val="28"/>
        </w:rPr>
        <w:t xml:space="preserve"> </w:t>
      </w:r>
      <w:r w:rsidR="00F10A76">
        <w:rPr>
          <w:rFonts w:eastAsia="Times New Roman" w:cs="Times New Roman"/>
          <w:sz w:val="28"/>
          <w:szCs w:val="28"/>
          <w:lang w:eastAsia="ru-RU"/>
        </w:rPr>
        <w:t>по следующ</w:t>
      </w:r>
      <w:r w:rsidR="00622442">
        <w:rPr>
          <w:rFonts w:eastAsia="Times New Roman" w:cs="Times New Roman"/>
          <w:sz w:val="28"/>
          <w:szCs w:val="28"/>
          <w:lang w:eastAsia="ru-RU"/>
        </w:rPr>
        <w:t>е</w:t>
      </w:r>
      <w:r w:rsidR="00F10A76">
        <w:rPr>
          <w:rFonts w:eastAsia="Times New Roman" w:cs="Times New Roman"/>
          <w:sz w:val="28"/>
          <w:szCs w:val="28"/>
          <w:lang w:eastAsia="ru-RU"/>
        </w:rPr>
        <w:t>м</w:t>
      </w:r>
      <w:r w:rsidR="00622442">
        <w:rPr>
          <w:rFonts w:eastAsia="Times New Roman" w:cs="Times New Roman"/>
          <w:sz w:val="28"/>
          <w:szCs w:val="28"/>
          <w:lang w:eastAsia="ru-RU"/>
        </w:rPr>
        <w:t>у</w:t>
      </w:r>
      <w:r w:rsidR="00F10A76">
        <w:rPr>
          <w:rFonts w:eastAsia="Times New Roman" w:cs="Times New Roman"/>
          <w:sz w:val="28"/>
          <w:szCs w:val="28"/>
          <w:lang w:eastAsia="ru-RU"/>
        </w:rPr>
        <w:t xml:space="preserve"> лот</w:t>
      </w:r>
      <w:r w:rsidR="00622442">
        <w:rPr>
          <w:rFonts w:eastAsia="Times New Roman" w:cs="Times New Roman"/>
          <w:sz w:val="28"/>
          <w:szCs w:val="28"/>
          <w:lang w:eastAsia="ru-RU"/>
        </w:rPr>
        <w:t>у</w:t>
      </w:r>
      <w:r w:rsidR="00F10A76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90"/>
        <w:gridCol w:w="1420"/>
        <w:gridCol w:w="813"/>
        <w:gridCol w:w="2251"/>
        <w:gridCol w:w="992"/>
        <w:gridCol w:w="813"/>
        <w:gridCol w:w="811"/>
        <w:gridCol w:w="813"/>
        <w:gridCol w:w="633"/>
      </w:tblGrid>
      <w:tr w:rsidR="007B025B" w:rsidTr="007B025B">
        <w:trPr>
          <w:trHeight w:val="216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№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п/п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Адрес объекта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Характеристика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объекта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Площадь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объекта (кв.м)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Вид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разрешенного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использования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99143F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Начальная цен</w:t>
            </w:r>
            <w:r w:rsidR="0099143F">
              <w:rPr>
                <w:rFonts w:cs="Times New Roman"/>
                <w:b/>
                <w:i/>
                <w:szCs w:val="24"/>
              </w:rPr>
              <w:t xml:space="preserve">а размера арендной платы в год </w:t>
            </w:r>
            <w:r w:rsidRPr="008F0081">
              <w:rPr>
                <w:rFonts w:cs="Times New Roman"/>
                <w:b/>
                <w:i/>
                <w:szCs w:val="24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3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 xml:space="preserve">Шаг аукциона </w:t>
            </w:r>
          </w:p>
          <w:p w:rsidR="00CA08E3" w:rsidRDefault="0043705E" w:rsidP="00CA08E3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 xml:space="preserve">(5%), </w:t>
            </w:r>
          </w:p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руб.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Размер задатка</w:t>
            </w:r>
          </w:p>
          <w:p w:rsidR="0043705E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(20 %)</w:t>
            </w:r>
          </w:p>
          <w:p w:rsidR="00FB742F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руб.</w:t>
            </w:r>
          </w:p>
          <w:p w:rsidR="00FB742F" w:rsidRPr="008F0081" w:rsidRDefault="00FB742F" w:rsidP="00FB742F">
            <w:pPr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Дополнительные условия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05E" w:rsidRPr="008F0081" w:rsidRDefault="0043705E" w:rsidP="0043705E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8F0081">
              <w:rPr>
                <w:rFonts w:cs="Times New Roman"/>
                <w:b/>
                <w:i/>
                <w:szCs w:val="24"/>
              </w:rPr>
              <w:t>Срок аренды</w:t>
            </w:r>
          </w:p>
        </w:tc>
      </w:tr>
      <w:tr w:rsidR="007338AA" w:rsidTr="007B0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7338AA" w:rsidP="00E62853">
            <w:pPr>
              <w:rPr>
                <w:rFonts w:cs="Times New Roman"/>
                <w:szCs w:val="24"/>
              </w:rPr>
            </w:pPr>
          </w:p>
          <w:p w:rsidR="007338AA" w:rsidRDefault="007338AA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E62853">
            <w:pPr>
              <w:rPr>
                <w:rFonts w:cs="Times New Roman"/>
                <w:szCs w:val="24"/>
              </w:rPr>
            </w:pPr>
            <w:r>
              <w:t>Ростовская область, Дубовски</w:t>
            </w:r>
            <w:r w:rsidR="0015451B">
              <w:t xml:space="preserve">й район х. Семичный ул. </w:t>
            </w:r>
            <w:r w:rsidR="00E62853">
              <w:t>Энгельса 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7338AA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</w:t>
            </w:r>
            <w:r w:rsidRPr="001D3DC7">
              <w:rPr>
                <w:rFonts w:cs="Times New Roman"/>
              </w:rPr>
              <w:t>ежил</w:t>
            </w:r>
            <w:r>
              <w:rPr>
                <w:rFonts w:cs="Times New Roman"/>
              </w:rPr>
              <w:t>ое</w:t>
            </w:r>
            <w:r w:rsidRPr="001D3DC7">
              <w:rPr>
                <w:rFonts w:cs="Times New Roman"/>
              </w:rPr>
              <w:t xml:space="preserve"> </w:t>
            </w:r>
            <w:r w:rsidR="0099143F">
              <w:rPr>
                <w:rFonts w:cs="Times New Roman"/>
              </w:rPr>
              <w:t>здание (склад)</w:t>
            </w:r>
            <w:r w:rsidR="00E62853">
              <w:rPr>
                <w:rFonts w:cs="Times New Roman"/>
              </w:rPr>
              <w:t xml:space="preserve"> и земельный участок под ним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E62853">
            <w:pPr>
              <w:rPr>
                <w:rFonts w:cs="Times New Roman"/>
              </w:rPr>
            </w:pPr>
          </w:p>
          <w:p w:rsidR="007338AA" w:rsidRDefault="00E62853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1796,1 кв.м. и 5668 кв.м.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нежилое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E62853">
            <w:pPr>
              <w:rPr>
                <w:rFonts w:cs="Times New Roman"/>
              </w:rPr>
            </w:pPr>
          </w:p>
          <w:p w:rsidR="007338AA" w:rsidRPr="00546112" w:rsidRDefault="00E62853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50000,00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E62853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E62853" w:rsidP="00E62853">
            <w:pPr>
              <w:rPr>
                <w:rFonts w:cs="Times New Roman"/>
              </w:rPr>
            </w:pPr>
            <w:r>
              <w:rPr>
                <w:rFonts w:cs="Times New Roman"/>
              </w:rPr>
              <w:t>10000,00</w:t>
            </w:r>
          </w:p>
          <w:p w:rsidR="007338AA" w:rsidRDefault="007338AA" w:rsidP="00E62853">
            <w:pPr>
              <w:rPr>
                <w:rFonts w:cs="Times New Roman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Default="0099143F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AA" w:rsidRPr="001D3DC7" w:rsidRDefault="007338AA" w:rsidP="00E62853">
            <w:pPr>
              <w:rPr>
                <w:rFonts w:cs="Times New Roman"/>
              </w:rPr>
            </w:pPr>
          </w:p>
          <w:p w:rsidR="007338AA" w:rsidRDefault="0099143F" w:rsidP="00E6285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5 лет</w:t>
            </w:r>
          </w:p>
        </w:tc>
      </w:tr>
    </w:tbl>
    <w:p w:rsidR="00F10A76" w:rsidRPr="00ED4373" w:rsidRDefault="003160A7" w:rsidP="00F10A76">
      <w:pPr>
        <w:shd w:val="clear" w:color="auto" w:fill="FFFFFF"/>
        <w:ind w:firstLine="567"/>
        <w:rPr>
          <w:rFonts w:eastAsia="Times New Roman" w:cs="Times New Roman"/>
          <w:color w:val="30303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303030"/>
          <w:sz w:val="28"/>
          <w:szCs w:val="28"/>
          <w:lang w:eastAsia="ru-RU"/>
        </w:rPr>
        <w:t xml:space="preserve">Техническая характеристика здания: </w:t>
      </w:r>
      <w:r w:rsidR="00E62853" w:rsidRPr="00E62853">
        <w:rPr>
          <w:rFonts w:cs="Times New Roman"/>
          <w:sz w:val="28"/>
          <w:szCs w:val="28"/>
        </w:rPr>
        <w:t>год постройки 1984,</w:t>
      </w:r>
      <w:r w:rsidR="00E62853" w:rsidRPr="00E62853">
        <w:rPr>
          <w:rFonts w:eastAsia="Times New Roman" w:cs="Times New Roman"/>
          <w:sz w:val="28"/>
          <w:szCs w:val="28"/>
        </w:rPr>
        <w:t xml:space="preserve"> процент износа 54, стены кирпичные, фундамент бетонный, имеет осадку и трещины, стены имеют многочисленные трещины и сколы, крыша шиферная, частично отсутствует, оконные проемы без остекленения, рамы деревянные, площадь 1796,1 кв.м., высота 3м, объем 5672 куб.м., состоит из 6 складских помещений, кадастровый номер 61:09:0600007:1468, земельный участок кадастровый номер 61:09</w:t>
      </w:r>
      <w:proofErr w:type="gramEnd"/>
      <w:r w:rsidR="00E62853" w:rsidRPr="00E62853">
        <w:rPr>
          <w:rFonts w:eastAsia="Times New Roman" w:cs="Times New Roman"/>
          <w:sz w:val="28"/>
          <w:szCs w:val="28"/>
        </w:rPr>
        <w:t>:0600007:1563 площадью 5668 кв.м.</w:t>
      </w:r>
    </w:p>
    <w:p w:rsidR="006D1D97" w:rsidRPr="00ED4373" w:rsidRDefault="006D1D97" w:rsidP="006D1D97">
      <w:pPr>
        <w:pStyle w:val="ab"/>
        <w:ind w:firstLine="539"/>
        <w:jc w:val="both"/>
        <w:rPr>
          <w:sz w:val="28"/>
          <w:szCs w:val="28"/>
        </w:rPr>
      </w:pPr>
      <w:r w:rsidRPr="00ED4373">
        <w:rPr>
          <w:b/>
          <w:bCs/>
          <w:sz w:val="28"/>
          <w:szCs w:val="28"/>
        </w:rPr>
        <w:t>Критерий выявления победителя аукциона</w:t>
      </w:r>
      <w:r w:rsidRPr="00ED4373">
        <w:rPr>
          <w:sz w:val="28"/>
          <w:szCs w:val="28"/>
        </w:rPr>
        <w:t xml:space="preserve"> – предложенная участником аукциона наиболее высокая цена (размер арендной платы в год без учета НДС).</w:t>
      </w:r>
    </w:p>
    <w:p w:rsidR="006D1D97" w:rsidRPr="00ED4373" w:rsidRDefault="006D1D97" w:rsidP="006D1D97">
      <w:pPr>
        <w:pStyle w:val="a9"/>
        <w:ind w:firstLine="539"/>
        <w:rPr>
          <w:rFonts w:ascii="Times New Roman" w:hAnsi="Times New Roman"/>
          <w:sz w:val="28"/>
          <w:szCs w:val="28"/>
        </w:rPr>
      </w:pPr>
      <w:r w:rsidRPr="00ED4373">
        <w:rPr>
          <w:rFonts w:ascii="Times New Roman" w:hAnsi="Times New Roman"/>
          <w:sz w:val="28"/>
          <w:szCs w:val="28"/>
        </w:rPr>
        <w:t xml:space="preserve">Для участия в аукционе претенденты вносят задаток. Задаток устанавливается в размере 20% от суммы годовой арендной платы. </w:t>
      </w:r>
    </w:p>
    <w:p w:rsidR="006D1D97" w:rsidRPr="00ED4373" w:rsidRDefault="006D1D97" w:rsidP="006D1D97">
      <w:pPr>
        <w:autoSpaceDE w:val="0"/>
        <w:autoSpaceDN w:val="0"/>
        <w:adjustRightInd w:val="0"/>
        <w:spacing w:after="0"/>
        <w:ind w:firstLine="567"/>
        <w:rPr>
          <w:rStyle w:val="20"/>
          <w:rFonts w:eastAsiaTheme="minorHAnsi"/>
          <w:b/>
          <w:sz w:val="28"/>
          <w:szCs w:val="28"/>
        </w:rPr>
      </w:pPr>
      <w:r w:rsidRPr="00ED4373">
        <w:rPr>
          <w:rStyle w:val="20"/>
          <w:rFonts w:eastAsiaTheme="minorHAnsi"/>
          <w:b/>
          <w:sz w:val="28"/>
          <w:szCs w:val="28"/>
        </w:rPr>
        <w:t>Требование о внесении задатка:</w:t>
      </w:r>
    </w:p>
    <w:p w:rsidR="006D1D97" w:rsidRPr="00ED4373" w:rsidRDefault="006D1D97" w:rsidP="006D1D97">
      <w:pPr>
        <w:spacing w:after="0"/>
        <w:ind w:firstLine="567"/>
        <w:contextualSpacing/>
        <w:rPr>
          <w:b/>
          <w:i/>
          <w:sz w:val="28"/>
          <w:szCs w:val="28"/>
          <w:u w:val="single"/>
        </w:rPr>
      </w:pPr>
      <w:r w:rsidRPr="00ED4373">
        <w:rPr>
          <w:sz w:val="28"/>
          <w:szCs w:val="28"/>
        </w:rPr>
        <w:t xml:space="preserve">Для участия в аукционе заявитель вносит задаток в размере 20% (двадцать процентов) от начальной цены размера арендной платы в год </w:t>
      </w:r>
      <w:r w:rsidR="00D56416">
        <w:rPr>
          <w:sz w:val="28"/>
          <w:szCs w:val="28"/>
        </w:rPr>
        <w:t>на счет Оператора аукциона.</w:t>
      </w:r>
      <w:r w:rsidRPr="00ED4373">
        <w:rPr>
          <w:b/>
          <w:i/>
          <w:sz w:val="28"/>
          <w:szCs w:val="28"/>
          <w:u w:val="single"/>
        </w:rPr>
        <w:t xml:space="preserve"> </w:t>
      </w:r>
    </w:p>
    <w:p w:rsidR="006D1D97" w:rsidRPr="00ED4373" w:rsidRDefault="006D1D97" w:rsidP="006D1D97">
      <w:pPr>
        <w:spacing w:after="0"/>
        <w:ind w:firstLine="567"/>
        <w:rPr>
          <w:sz w:val="28"/>
          <w:szCs w:val="28"/>
        </w:rPr>
      </w:pPr>
      <w:r w:rsidRPr="00ED4373">
        <w:rPr>
          <w:sz w:val="28"/>
          <w:szCs w:val="28"/>
        </w:rPr>
        <w:t>Задаток для участия в аукционе в электронной форме служит обеспечением исполнения обязательства победителя по заключению договора аренды, вносится путем перечисления денежных средств на лицевой счет Претендента, открытый при регистрации на электронной площадке в порядке, установленном Регламентом электронной площадки. Назначение платежа – задаток для участия в аукционе по продаже права на заключение договора аренды муниципального имущества по лоту № __ (ИНН плательщика). НДС не облагается. Платежи по перечислению задатка для участия в торгах и порядок возврата задатка осуществляется в соответствии с Регламентом электронной площадки.</w:t>
      </w:r>
    </w:p>
    <w:p w:rsidR="006D1D97" w:rsidRPr="00D56416" w:rsidRDefault="006D1D97" w:rsidP="00D56416">
      <w:pPr>
        <w:spacing w:after="0"/>
        <w:ind w:firstLine="567"/>
        <w:rPr>
          <w:sz w:val="28"/>
          <w:szCs w:val="28"/>
        </w:rPr>
      </w:pPr>
      <w:r w:rsidRPr="00ED4373">
        <w:rPr>
          <w:sz w:val="28"/>
          <w:szCs w:val="28"/>
        </w:rPr>
        <w:lastRenderedPageBreak/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6D1D97" w:rsidRPr="00ED4373" w:rsidRDefault="006D1D97" w:rsidP="006D1D97">
      <w:pPr>
        <w:pStyle w:val="ab"/>
        <w:ind w:firstLine="539"/>
        <w:jc w:val="both"/>
        <w:rPr>
          <w:b/>
          <w:bCs/>
          <w:sz w:val="28"/>
          <w:szCs w:val="28"/>
        </w:rPr>
      </w:pPr>
      <w:r w:rsidRPr="00ED4373">
        <w:rPr>
          <w:bCs/>
          <w:sz w:val="28"/>
          <w:szCs w:val="28"/>
        </w:rPr>
        <w:t>Перечень документов, предоставляемых для участи</w:t>
      </w:r>
      <w:r w:rsidR="00ED4373">
        <w:rPr>
          <w:bCs/>
          <w:sz w:val="28"/>
          <w:szCs w:val="28"/>
        </w:rPr>
        <w:t>я</w:t>
      </w:r>
      <w:r w:rsidRPr="00ED4373">
        <w:rPr>
          <w:bCs/>
          <w:sz w:val="28"/>
          <w:szCs w:val="28"/>
        </w:rPr>
        <w:t xml:space="preserve"> в торгах, указан в документации об аукционе, размещенной в сети </w:t>
      </w:r>
      <w:r w:rsidRPr="00ED4373">
        <w:rPr>
          <w:sz w:val="28"/>
          <w:szCs w:val="28"/>
        </w:rPr>
        <w:t>Интернет (</w:t>
      </w:r>
      <w:hyperlink r:id="rId8" w:history="1">
        <w:r w:rsidRPr="00ED4373">
          <w:rPr>
            <w:rStyle w:val="a3"/>
            <w:sz w:val="28"/>
            <w:szCs w:val="28"/>
            <w:lang w:val="en-US"/>
          </w:rPr>
          <w:t>http</w:t>
        </w:r>
        <w:r w:rsidRPr="00ED4373">
          <w:rPr>
            <w:rStyle w:val="a3"/>
            <w:sz w:val="28"/>
            <w:szCs w:val="28"/>
          </w:rPr>
          <w:t>//</w:t>
        </w:r>
        <w:proofErr w:type="spellStart"/>
        <w:r w:rsidRPr="00ED4373">
          <w:rPr>
            <w:rStyle w:val="a3"/>
            <w:sz w:val="28"/>
            <w:szCs w:val="28"/>
          </w:rPr>
          <w:t>www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D4373">
          <w:rPr>
            <w:rStyle w:val="a3"/>
            <w:sz w:val="28"/>
            <w:szCs w:val="28"/>
          </w:rPr>
          <w:t>.</w:t>
        </w:r>
        <w:proofErr w:type="spellStart"/>
        <w:r w:rsidRPr="00ED43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D4373">
        <w:rPr>
          <w:sz w:val="28"/>
          <w:szCs w:val="28"/>
        </w:rPr>
        <w:t>).</w:t>
      </w:r>
    </w:p>
    <w:p w:rsidR="006D1D97" w:rsidRPr="00ED4373" w:rsidRDefault="006D1D97" w:rsidP="006D1D97">
      <w:pPr>
        <w:pStyle w:val="a9"/>
        <w:tabs>
          <w:tab w:val="left" w:pos="993"/>
        </w:tabs>
        <w:ind w:left="2832"/>
        <w:rPr>
          <w:b/>
          <w:bCs/>
          <w:sz w:val="28"/>
          <w:szCs w:val="28"/>
        </w:rPr>
      </w:pPr>
    </w:p>
    <w:p w:rsidR="00913E89" w:rsidRPr="00ED4373" w:rsidRDefault="00913E89" w:rsidP="006D1D97">
      <w:pPr>
        <w:pStyle w:val="ConsPlusNonformat"/>
        <w:widowControl/>
        <w:tabs>
          <w:tab w:val="left" w:pos="567"/>
        </w:tabs>
        <w:ind w:right="27" w:firstLine="567"/>
        <w:rPr>
          <w:sz w:val="28"/>
          <w:szCs w:val="28"/>
        </w:rPr>
      </w:pPr>
    </w:p>
    <w:sectPr w:rsidR="00913E89" w:rsidRPr="00ED4373" w:rsidSect="0099143F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A76"/>
    <w:rsid w:val="00087ED6"/>
    <w:rsid w:val="0015451B"/>
    <w:rsid w:val="0016231A"/>
    <w:rsid w:val="001E7FE2"/>
    <w:rsid w:val="002339AF"/>
    <w:rsid w:val="00275D14"/>
    <w:rsid w:val="002B50F5"/>
    <w:rsid w:val="003160A7"/>
    <w:rsid w:val="0039752B"/>
    <w:rsid w:val="003A24EB"/>
    <w:rsid w:val="003B6965"/>
    <w:rsid w:val="003D28D6"/>
    <w:rsid w:val="003D443E"/>
    <w:rsid w:val="0043705E"/>
    <w:rsid w:val="00491A15"/>
    <w:rsid w:val="004F5AD0"/>
    <w:rsid w:val="00537B10"/>
    <w:rsid w:val="0055240C"/>
    <w:rsid w:val="005B2B3D"/>
    <w:rsid w:val="005F7E58"/>
    <w:rsid w:val="00605E4A"/>
    <w:rsid w:val="00622442"/>
    <w:rsid w:val="00676ACF"/>
    <w:rsid w:val="006A2608"/>
    <w:rsid w:val="006B1AC9"/>
    <w:rsid w:val="006B747A"/>
    <w:rsid w:val="006D1D97"/>
    <w:rsid w:val="00703480"/>
    <w:rsid w:val="007054CE"/>
    <w:rsid w:val="00722B55"/>
    <w:rsid w:val="007338AA"/>
    <w:rsid w:val="00741879"/>
    <w:rsid w:val="00790D4C"/>
    <w:rsid w:val="00794121"/>
    <w:rsid w:val="007A52AF"/>
    <w:rsid w:val="007A783B"/>
    <w:rsid w:val="007B025B"/>
    <w:rsid w:val="007E43E9"/>
    <w:rsid w:val="008075E0"/>
    <w:rsid w:val="00881702"/>
    <w:rsid w:val="0088353C"/>
    <w:rsid w:val="00883979"/>
    <w:rsid w:val="00907D1C"/>
    <w:rsid w:val="00913E89"/>
    <w:rsid w:val="0099143F"/>
    <w:rsid w:val="009F3418"/>
    <w:rsid w:val="00A12A02"/>
    <w:rsid w:val="00A956DE"/>
    <w:rsid w:val="00B45CD4"/>
    <w:rsid w:val="00B477AB"/>
    <w:rsid w:val="00BF6CD2"/>
    <w:rsid w:val="00C004C3"/>
    <w:rsid w:val="00C04060"/>
    <w:rsid w:val="00C430C9"/>
    <w:rsid w:val="00C562C3"/>
    <w:rsid w:val="00C75B9F"/>
    <w:rsid w:val="00C76F75"/>
    <w:rsid w:val="00CA08E3"/>
    <w:rsid w:val="00CE5FA2"/>
    <w:rsid w:val="00D56416"/>
    <w:rsid w:val="00D657D4"/>
    <w:rsid w:val="00D96043"/>
    <w:rsid w:val="00DA19BF"/>
    <w:rsid w:val="00E0030E"/>
    <w:rsid w:val="00E0140F"/>
    <w:rsid w:val="00E62853"/>
    <w:rsid w:val="00EB17EF"/>
    <w:rsid w:val="00ED4373"/>
    <w:rsid w:val="00EE5588"/>
    <w:rsid w:val="00F04C84"/>
    <w:rsid w:val="00F10A76"/>
    <w:rsid w:val="00F33B88"/>
    <w:rsid w:val="00F8040B"/>
    <w:rsid w:val="00F82CE9"/>
    <w:rsid w:val="00FB742F"/>
    <w:rsid w:val="00FE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7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D1D97"/>
    <w:pPr>
      <w:keepNext/>
      <w:spacing w:after="0"/>
      <w:jc w:val="left"/>
      <w:outlineLvl w:val="1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A76"/>
    <w:rPr>
      <w:color w:val="0000FF"/>
      <w:u w:val="single"/>
    </w:rPr>
  </w:style>
  <w:style w:type="paragraph" w:customStyle="1" w:styleId="ConsPlusNonformat">
    <w:name w:val="ConsPlusNonformat"/>
    <w:rsid w:val="00F10A76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+ 7"/>
    <w:aliases w:val="5 pt4"/>
    <w:basedOn w:val="a0"/>
    <w:rsid w:val="00F10A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paragraph" w:styleId="a4">
    <w:name w:val="No Spacing"/>
    <w:uiPriority w:val="1"/>
    <w:qFormat/>
    <w:rsid w:val="00C04060"/>
    <w:pPr>
      <w:spacing w:after="0"/>
    </w:pPr>
    <w:rPr>
      <w:rFonts w:ascii="Times New Roman" w:hAnsi="Times New Roman"/>
      <w:sz w:val="24"/>
    </w:rPr>
  </w:style>
  <w:style w:type="character" w:styleId="a5">
    <w:name w:val="FollowedHyperlink"/>
    <w:basedOn w:val="a0"/>
    <w:uiPriority w:val="99"/>
    <w:semiHidden/>
    <w:unhideWhenUsed/>
    <w:rsid w:val="0043705E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676AC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44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D1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Знак1, Знак1,body text,Основной текст Знак Знак"/>
    <w:basedOn w:val="a"/>
    <w:link w:val="1"/>
    <w:rsid w:val="006D1D97"/>
    <w:pPr>
      <w:spacing w:after="0"/>
    </w:pPr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6D1D97"/>
    <w:rPr>
      <w:rFonts w:ascii="Times New Roman" w:hAnsi="Times New Roman"/>
      <w:sz w:val="24"/>
    </w:rPr>
  </w:style>
  <w:style w:type="paragraph" w:styleId="ab">
    <w:name w:val="footnote text"/>
    <w:basedOn w:val="a"/>
    <w:link w:val="ac"/>
    <w:semiHidden/>
    <w:rsid w:val="006D1D97"/>
    <w:pPr>
      <w:spacing w:after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6D1D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Знак1 Знак, Знак1 Знак,body text Знак,Основной текст Знак Знак Знак"/>
    <w:link w:val="a9"/>
    <w:rsid w:val="006D1D97"/>
    <w:rPr>
      <w:rFonts w:ascii="Arial" w:eastAsia="Times New Roman" w:hAnsi="Arial" w:cs="Times New Roman"/>
      <w:szCs w:val="20"/>
      <w:lang w:eastAsia="ru-RU"/>
    </w:rPr>
  </w:style>
  <w:style w:type="paragraph" w:styleId="ad">
    <w:name w:val="List Paragraph"/>
    <w:basedOn w:val="a"/>
    <w:uiPriority w:val="34"/>
    <w:qFormat/>
    <w:rsid w:val="00E62853"/>
    <w:pPr>
      <w:ind w:left="720"/>
      <w:contextualSpacing/>
    </w:pPr>
  </w:style>
  <w:style w:type="character" w:customStyle="1" w:styleId="message-text">
    <w:name w:val="message-text"/>
    <w:basedOn w:val="a0"/>
    <w:rsid w:val="00C76F75"/>
  </w:style>
  <w:style w:type="character" w:customStyle="1" w:styleId="message-text-wrap">
    <w:name w:val="message-text-wrap"/>
    <w:basedOn w:val="a0"/>
    <w:rsid w:val="00C76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8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merta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fabrikan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rgi.gov.ru/new/public/notices/view/210000215200000000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14</cp:revision>
  <cp:lastPrinted>2022-08-16T06:03:00Z</cp:lastPrinted>
  <dcterms:created xsi:type="dcterms:W3CDTF">2023-06-02T07:35:00Z</dcterms:created>
  <dcterms:modified xsi:type="dcterms:W3CDTF">2025-01-23T06:18:00Z</dcterms:modified>
</cp:coreProperties>
</file>