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1E" w:rsidRPr="007B3BC1" w:rsidRDefault="00403A1E" w:rsidP="00403A1E">
      <w:pPr>
        <w:pStyle w:val="a7"/>
        <w:jc w:val="center"/>
        <w:rPr>
          <w:b/>
          <w:sz w:val="28"/>
          <w:szCs w:val="28"/>
        </w:rPr>
      </w:pPr>
      <w:r w:rsidRPr="007B3BC1">
        <w:rPr>
          <w:sz w:val="28"/>
          <w:szCs w:val="28"/>
        </w:rPr>
        <w:t> </w:t>
      </w:r>
      <w:r w:rsidRPr="007B3BC1">
        <w:rPr>
          <w:b/>
          <w:sz w:val="28"/>
          <w:szCs w:val="28"/>
        </w:rPr>
        <w:t>РОССИЙСКАЯ ФЕДЕРАЦИЯ</w:t>
      </w:r>
    </w:p>
    <w:p w:rsidR="00403A1E" w:rsidRPr="007B3BC1" w:rsidRDefault="00403A1E" w:rsidP="00403A1E">
      <w:pPr>
        <w:pStyle w:val="a7"/>
        <w:jc w:val="center"/>
        <w:rPr>
          <w:b/>
          <w:sz w:val="28"/>
          <w:szCs w:val="28"/>
        </w:rPr>
      </w:pPr>
      <w:r w:rsidRPr="007B3BC1">
        <w:rPr>
          <w:b/>
          <w:sz w:val="28"/>
          <w:szCs w:val="28"/>
        </w:rPr>
        <w:t>РОСТОВСКАЯ ОБЛАСТЬ</w:t>
      </w:r>
    </w:p>
    <w:p w:rsidR="00403A1E" w:rsidRPr="007B3BC1" w:rsidRDefault="00403A1E" w:rsidP="00403A1E">
      <w:pPr>
        <w:pStyle w:val="a7"/>
        <w:jc w:val="center"/>
        <w:rPr>
          <w:b/>
          <w:sz w:val="28"/>
          <w:szCs w:val="28"/>
        </w:rPr>
      </w:pPr>
      <w:r w:rsidRPr="007B3BC1">
        <w:rPr>
          <w:b/>
          <w:sz w:val="28"/>
          <w:szCs w:val="28"/>
        </w:rPr>
        <w:t>МУНИЦИПАЛЬНОЕ ОБРАЗОВАНИЕ</w:t>
      </w:r>
    </w:p>
    <w:p w:rsidR="00403A1E" w:rsidRPr="007B3BC1" w:rsidRDefault="00403A1E" w:rsidP="00403A1E">
      <w:pPr>
        <w:pStyle w:val="a7"/>
        <w:jc w:val="center"/>
        <w:rPr>
          <w:b/>
          <w:sz w:val="28"/>
          <w:szCs w:val="28"/>
        </w:rPr>
      </w:pPr>
      <w:r w:rsidRPr="007B3BC1">
        <w:rPr>
          <w:b/>
          <w:sz w:val="28"/>
          <w:szCs w:val="28"/>
        </w:rPr>
        <w:t>«</w:t>
      </w:r>
      <w:r w:rsidR="007B3BC1">
        <w:rPr>
          <w:b/>
          <w:sz w:val="28"/>
          <w:szCs w:val="28"/>
        </w:rPr>
        <w:t>СЕМИЧАНСКОЕ</w:t>
      </w:r>
      <w:r w:rsidRPr="007B3BC1">
        <w:rPr>
          <w:b/>
          <w:sz w:val="28"/>
          <w:szCs w:val="28"/>
        </w:rPr>
        <w:t xml:space="preserve">  СЕЛЬСКОЕ ПОСЕЛЕНИЕ»</w:t>
      </w:r>
    </w:p>
    <w:p w:rsidR="00403A1E" w:rsidRPr="007B3BC1" w:rsidRDefault="00403A1E" w:rsidP="00403A1E">
      <w:pPr>
        <w:pStyle w:val="a7"/>
        <w:jc w:val="center"/>
        <w:rPr>
          <w:b/>
          <w:sz w:val="28"/>
          <w:szCs w:val="28"/>
        </w:rPr>
      </w:pPr>
      <w:r w:rsidRPr="007B3BC1">
        <w:rPr>
          <w:b/>
          <w:sz w:val="28"/>
          <w:szCs w:val="28"/>
        </w:rPr>
        <w:t xml:space="preserve">АДМИНИСТРАЦИЯ </w:t>
      </w:r>
      <w:r w:rsidR="007B3BC1">
        <w:rPr>
          <w:b/>
          <w:sz w:val="28"/>
          <w:szCs w:val="28"/>
        </w:rPr>
        <w:t>СЕМИЧАНСКОГО</w:t>
      </w:r>
      <w:r w:rsidRPr="007B3BC1">
        <w:rPr>
          <w:b/>
          <w:sz w:val="28"/>
          <w:szCs w:val="28"/>
        </w:rPr>
        <w:t xml:space="preserve"> СЕЛЬСКОГО ПОСЕЛЕНИЯ  </w:t>
      </w:r>
    </w:p>
    <w:p w:rsidR="00403A1E" w:rsidRPr="007B3BC1" w:rsidRDefault="00403A1E" w:rsidP="00403A1E">
      <w:pPr>
        <w:pStyle w:val="a7"/>
        <w:jc w:val="center"/>
        <w:rPr>
          <w:b/>
          <w:sz w:val="28"/>
          <w:szCs w:val="28"/>
        </w:rPr>
      </w:pPr>
    </w:p>
    <w:p w:rsidR="00403A1E" w:rsidRPr="007B3BC1" w:rsidRDefault="00403A1E" w:rsidP="00403A1E">
      <w:pPr>
        <w:pStyle w:val="a7"/>
        <w:jc w:val="center"/>
        <w:rPr>
          <w:b/>
          <w:bCs/>
          <w:sz w:val="28"/>
          <w:szCs w:val="28"/>
        </w:rPr>
      </w:pPr>
      <w:r w:rsidRPr="007B3BC1">
        <w:rPr>
          <w:b/>
          <w:sz w:val="28"/>
          <w:szCs w:val="28"/>
        </w:rPr>
        <w:t xml:space="preserve">       </w:t>
      </w:r>
      <w:r w:rsidRPr="007B3BC1">
        <w:rPr>
          <w:b/>
          <w:bCs/>
          <w:sz w:val="28"/>
          <w:szCs w:val="28"/>
        </w:rPr>
        <w:t>ПОСТАНОВЛЕНИЕ</w:t>
      </w:r>
    </w:p>
    <w:p w:rsidR="00403A1E" w:rsidRPr="007B3BC1" w:rsidRDefault="00403A1E" w:rsidP="00403A1E">
      <w:pPr>
        <w:pStyle w:val="a7"/>
        <w:jc w:val="center"/>
        <w:rPr>
          <w:b/>
          <w:bCs/>
          <w:sz w:val="28"/>
          <w:szCs w:val="28"/>
        </w:rPr>
      </w:pPr>
    </w:p>
    <w:p w:rsidR="007B3BC1" w:rsidRDefault="001C7173" w:rsidP="00403A1E">
      <w:pPr>
        <w:rPr>
          <w:rFonts w:ascii="Times New Roman" w:hAnsi="Times New Roman" w:cs="Times New Roman"/>
          <w:bCs/>
          <w:sz w:val="28"/>
          <w:szCs w:val="28"/>
        </w:rPr>
      </w:pPr>
      <w:r>
        <w:rPr>
          <w:rFonts w:ascii="Times New Roman" w:hAnsi="Times New Roman" w:cs="Times New Roman"/>
          <w:bCs/>
          <w:sz w:val="28"/>
          <w:szCs w:val="28"/>
        </w:rPr>
        <w:t>«14» февраля 2024 г.</w:t>
      </w:r>
      <w:r w:rsidR="00403A1E" w:rsidRPr="007B3BC1">
        <w:rPr>
          <w:rFonts w:ascii="Times New Roman" w:hAnsi="Times New Roman" w:cs="Times New Roman"/>
          <w:bCs/>
          <w:sz w:val="28"/>
          <w:szCs w:val="28"/>
        </w:rPr>
        <w:t xml:space="preserve">  № </w:t>
      </w:r>
      <w:r>
        <w:rPr>
          <w:rFonts w:ascii="Times New Roman" w:hAnsi="Times New Roman" w:cs="Times New Roman"/>
          <w:bCs/>
          <w:sz w:val="28"/>
          <w:szCs w:val="28"/>
        </w:rPr>
        <w:t xml:space="preserve"> 9</w:t>
      </w:r>
      <w:r w:rsidR="00403A1E" w:rsidRPr="007B3BC1">
        <w:rPr>
          <w:rFonts w:ascii="Times New Roman" w:hAnsi="Times New Roman" w:cs="Times New Roman"/>
          <w:bCs/>
          <w:sz w:val="28"/>
          <w:szCs w:val="28"/>
        </w:rPr>
        <w:t xml:space="preserve">                                     </w:t>
      </w:r>
    </w:p>
    <w:p w:rsidR="00403A1E" w:rsidRPr="007B3BC1" w:rsidRDefault="00403A1E" w:rsidP="007B3BC1">
      <w:pPr>
        <w:jc w:val="center"/>
        <w:rPr>
          <w:rFonts w:ascii="Times New Roman" w:hAnsi="Times New Roman" w:cs="Times New Roman"/>
          <w:bCs/>
          <w:sz w:val="28"/>
          <w:szCs w:val="28"/>
        </w:rPr>
      </w:pPr>
      <w:r w:rsidRPr="007B3BC1">
        <w:rPr>
          <w:rFonts w:ascii="Times New Roman" w:hAnsi="Times New Roman" w:cs="Times New Roman"/>
          <w:bCs/>
          <w:sz w:val="28"/>
          <w:szCs w:val="28"/>
        </w:rPr>
        <w:t xml:space="preserve">х. </w:t>
      </w:r>
      <w:r w:rsidR="007B3BC1">
        <w:rPr>
          <w:rFonts w:ascii="Times New Roman" w:hAnsi="Times New Roman" w:cs="Times New Roman"/>
          <w:bCs/>
          <w:sz w:val="28"/>
          <w:szCs w:val="28"/>
        </w:rPr>
        <w:t>Семичный</w:t>
      </w:r>
    </w:p>
    <w:p w:rsidR="00403A1E" w:rsidRPr="007B3BC1" w:rsidRDefault="00403A1E" w:rsidP="00403A1E">
      <w:pPr>
        <w:shd w:val="clear" w:color="auto" w:fill="FFFFFF"/>
        <w:spacing w:after="0" w:line="240" w:lineRule="auto"/>
        <w:rPr>
          <w:rFonts w:ascii="Times New Roman" w:eastAsia="Times New Roman" w:hAnsi="Times New Roman" w:cs="Times New Roman"/>
          <w:sz w:val="28"/>
          <w:szCs w:val="28"/>
          <w:lang w:eastAsia="ru-RU"/>
        </w:rPr>
      </w:pPr>
    </w:p>
    <w:p w:rsidR="00403A1E" w:rsidRPr="007B3BC1" w:rsidRDefault="00403A1E" w:rsidP="007B3BC1">
      <w:pPr>
        <w:shd w:val="clear" w:color="auto" w:fill="FFFFFF"/>
        <w:spacing w:after="0" w:line="240" w:lineRule="auto"/>
        <w:jc w:val="center"/>
        <w:rPr>
          <w:rFonts w:ascii="Times New Roman" w:eastAsia="Times New Roman" w:hAnsi="Times New Roman" w:cs="Times New Roman"/>
          <w:b/>
          <w:sz w:val="28"/>
          <w:szCs w:val="28"/>
          <w:lang w:eastAsia="ru-RU"/>
        </w:rPr>
      </w:pPr>
      <w:r w:rsidRPr="007B3BC1">
        <w:rPr>
          <w:rFonts w:ascii="Times New Roman" w:eastAsia="Times New Roman" w:hAnsi="Times New Roman" w:cs="Times New Roman"/>
          <w:b/>
          <w:bCs/>
          <w:sz w:val="28"/>
          <w:szCs w:val="28"/>
          <w:lang w:eastAsia="ru-RU"/>
        </w:rPr>
        <w:t>О создании учебно-консультационного пункта</w:t>
      </w:r>
      <w:r w:rsidRPr="007B3BC1">
        <w:rPr>
          <w:rFonts w:ascii="Times New Roman" w:eastAsia="Times New Roman" w:hAnsi="Times New Roman" w:cs="Times New Roman"/>
          <w:b/>
          <w:bCs/>
          <w:sz w:val="28"/>
          <w:szCs w:val="28"/>
          <w:lang w:eastAsia="ru-RU"/>
        </w:rPr>
        <w:br/>
        <w:t>по гражданской обороне и чрезвычайным ситуациям</w:t>
      </w:r>
      <w:r w:rsidRPr="007B3BC1">
        <w:rPr>
          <w:rFonts w:ascii="Times New Roman" w:eastAsia="Times New Roman" w:hAnsi="Times New Roman" w:cs="Times New Roman"/>
          <w:b/>
          <w:bCs/>
          <w:sz w:val="28"/>
          <w:szCs w:val="28"/>
          <w:lang w:eastAsia="ru-RU"/>
        </w:rPr>
        <w:br/>
      </w:r>
      <w:r w:rsidR="004F20F1" w:rsidRPr="007B3BC1">
        <w:rPr>
          <w:rFonts w:ascii="Times New Roman" w:eastAsia="Times New Roman" w:hAnsi="Times New Roman" w:cs="Times New Roman"/>
          <w:b/>
          <w:bCs/>
          <w:sz w:val="28"/>
          <w:szCs w:val="28"/>
          <w:lang w:eastAsia="ru-RU"/>
        </w:rPr>
        <w:t xml:space="preserve">в </w:t>
      </w:r>
      <w:r w:rsidR="007B3BC1">
        <w:rPr>
          <w:rFonts w:ascii="Times New Roman" w:eastAsia="Times New Roman" w:hAnsi="Times New Roman" w:cs="Times New Roman"/>
          <w:b/>
          <w:bCs/>
          <w:sz w:val="28"/>
          <w:szCs w:val="28"/>
          <w:lang w:eastAsia="ru-RU"/>
        </w:rPr>
        <w:t>Семичанском</w:t>
      </w:r>
      <w:r w:rsidRPr="007B3BC1">
        <w:rPr>
          <w:rFonts w:ascii="Times New Roman" w:eastAsia="Times New Roman" w:hAnsi="Times New Roman" w:cs="Times New Roman"/>
          <w:b/>
          <w:bCs/>
          <w:sz w:val="28"/>
          <w:szCs w:val="28"/>
          <w:lang w:eastAsia="ru-RU"/>
        </w:rPr>
        <w:t xml:space="preserve"> сельском поселении</w:t>
      </w:r>
    </w:p>
    <w:p w:rsidR="00403A1E" w:rsidRPr="007B3BC1" w:rsidRDefault="00403A1E" w:rsidP="00403A1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Default="00403A1E" w:rsidP="007B3BC1">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7B3BC1">
        <w:rPr>
          <w:rFonts w:ascii="Times New Roman" w:eastAsia="Times New Roman" w:hAnsi="Times New Roman" w:cs="Times New Roman"/>
          <w:sz w:val="28"/>
          <w:szCs w:val="28"/>
          <w:lang w:eastAsia="ru-RU"/>
        </w:rPr>
        <w:t xml:space="preserve">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w:t>
      </w:r>
      <w:proofErr w:type="gramStart"/>
      <w:r w:rsidRPr="007B3BC1">
        <w:rPr>
          <w:rFonts w:ascii="Times New Roman" w:eastAsia="Times New Roman" w:hAnsi="Times New Roman" w:cs="Times New Roman"/>
          <w:sz w:val="28"/>
          <w:szCs w:val="28"/>
          <w:lang w:eastAsia="ru-RU"/>
        </w:rPr>
        <w:t>от</w:t>
      </w:r>
      <w:proofErr w:type="gramEnd"/>
      <w:r w:rsidRPr="007B3BC1">
        <w:rPr>
          <w:rFonts w:ascii="Times New Roman" w:eastAsia="Times New Roman" w:hAnsi="Times New Roman" w:cs="Times New Roman"/>
          <w:sz w:val="28"/>
          <w:szCs w:val="28"/>
          <w:lang w:eastAsia="ru-RU"/>
        </w:rPr>
        <w:t xml:space="preserve"> </w:t>
      </w:r>
      <w:proofErr w:type="gramStart"/>
      <w:r w:rsidRPr="007B3BC1">
        <w:rPr>
          <w:rFonts w:ascii="Times New Roman" w:eastAsia="Times New Roman" w:hAnsi="Times New Roman" w:cs="Times New Roman"/>
          <w:sz w:val="28"/>
          <w:szCs w:val="28"/>
          <w:lang w:eastAsia="ru-RU"/>
        </w:rPr>
        <w:t>02.10.2000 № 841 «Об утверждении Положения о подготовке населения в области гражданской обороны», от 04.09.2003 № 547 «О подготовке населения в области защиты от чрезвычайных ситуаций природного и техногенного характера» постановления Правительства Орловской области от 10.08.2017г. №334 «О подготовке населения Орловской области в области гражданской обороны и защиты от чрезвычайных ситуаций природного и техногенного характера», Организационно-методических указаний по подготовке населения Орловской</w:t>
      </w:r>
      <w:proofErr w:type="gramEnd"/>
      <w:r w:rsidRPr="007B3BC1">
        <w:rPr>
          <w:rFonts w:ascii="Times New Roman" w:eastAsia="Times New Roman" w:hAnsi="Times New Roman" w:cs="Times New Roman"/>
          <w:sz w:val="28"/>
          <w:szCs w:val="28"/>
          <w:lang w:eastAsia="ru-RU"/>
        </w:rPr>
        <w:t xml:space="preserve"> области в области гражданской обороны, защиты от чрезвычайных ситуаций, обеспечения пожарной безопасности и безопасности людей на водных объектах, </w:t>
      </w:r>
      <w:r w:rsidR="007B3BC1">
        <w:rPr>
          <w:rFonts w:ascii="Times New Roman" w:eastAsia="Times New Roman" w:hAnsi="Times New Roman" w:cs="Times New Roman"/>
          <w:sz w:val="28"/>
          <w:szCs w:val="28"/>
          <w:lang w:eastAsia="ru-RU"/>
        </w:rPr>
        <w:t>А</w:t>
      </w:r>
      <w:r w:rsidRPr="007B3BC1">
        <w:rPr>
          <w:rFonts w:ascii="Times New Roman" w:eastAsia="Times New Roman" w:hAnsi="Times New Roman" w:cs="Times New Roman"/>
          <w:sz w:val="28"/>
          <w:szCs w:val="28"/>
          <w:lang w:eastAsia="ru-RU"/>
        </w:rPr>
        <w:t xml:space="preserve">дминистрация </w:t>
      </w:r>
      <w:r w:rsidR="007B3BC1">
        <w:rPr>
          <w:rFonts w:ascii="Times New Roman" w:eastAsia="Times New Roman" w:hAnsi="Times New Roman" w:cs="Times New Roman"/>
          <w:sz w:val="28"/>
          <w:szCs w:val="28"/>
          <w:lang w:eastAsia="ru-RU"/>
        </w:rPr>
        <w:t xml:space="preserve">Семичанского </w:t>
      </w:r>
      <w:r w:rsidRPr="007B3BC1">
        <w:rPr>
          <w:rFonts w:ascii="Times New Roman" w:eastAsia="Times New Roman" w:hAnsi="Times New Roman" w:cs="Times New Roman"/>
          <w:sz w:val="28"/>
          <w:szCs w:val="28"/>
          <w:lang w:eastAsia="ru-RU"/>
        </w:rPr>
        <w:t>сельского поселения</w:t>
      </w:r>
      <w:r w:rsidR="007B3BC1">
        <w:rPr>
          <w:rFonts w:ascii="Times New Roman" w:eastAsia="Times New Roman" w:hAnsi="Times New Roman" w:cs="Times New Roman"/>
          <w:sz w:val="28"/>
          <w:szCs w:val="28"/>
          <w:lang w:eastAsia="ru-RU"/>
        </w:rPr>
        <w:t xml:space="preserve"> </w:t>
      </w:r>
      <w:r w:rsidRPr="007B3BC1">
        <w:rPr>
          <w:rFonts w:ascii="Times New Roman" w:eastAsia="Times New Roman" w:hAnsi="Times New Roman" w:cs="Times New Roman"/>
          <w:sz w:val="28"/>
          <w:szCs w:val="28"/>
          <w:lang w:eastAsia="ru-RU"/>
        </w:rPr>
        <w:t> </w:t>
      </w:r>
      <w:r w:rsidR="007B3BC1" w:rsidRPr="007B3BC1">
        <w:rPr>
          <w:rFonts w:ascii="Times New Roman Полужирный" w:eastAsia="Times New Roman" w:hAnsi="Times New Roman Полужирный" w:cs="Times New Roman"/>
          <w:b/>
          <w:spacing w:val="40"/>
          <w:sz w:val="28"/>
          <w:szCs w:val="28"/>
          <w:lang w:eastAsia="ru-RU"/>
        </w:rPr>
        <w:t>постановляет</w:t>
      </w:r>
      <w:r w:rsidRPr="007B3BC1">
        <w:rPr>
          <w:rFonts w:ascii="Times New Roman" w:eastAsia="Times New Roman" w:hAnsi="Times New Roman" w:cs="Times New Roman"/>
          <w:b/>
          <w:bCs/>
          <w:sz w:val="28"/>
          <w:szCs w:val="28"/>
          <w:lang w:eastAsia="ru-RU"/>
        </w:rPr>
        <w:t>:</w:t>
      </w:r>
    </w:p>
    <w:p w:rsidR="00B757E6" w:rsidRPr="007B3BC1" w:rsidRDefault="00B757E6" w:rsidP="007B3BC1">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03A1E" w:rsidRDefault="00403A1E" w:rsidP="007B3BC1">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r w:rsidR="007B3BC1">
        <w:rPr>
          <w:rFonts w:ascii="Times New Roman" w:eastAsia="Times New Roman" w:hAnsi="Times New Roman" w:cs="Times New Roman"/>
          <w:sz w:val="28"/>
          <w:szCs w:val="28"/>
          <w:lang w:eastAsia="ru-RU"/>
        </w:rPr>
        <w:tab/>
      </w:r>
      <w:r w:rsidRPr="007B3BC1">
        <w:rPr>
          <w:rFonts w:ascii="Times New Roman" w:eastAsia="Times New Roman" w:hAnsi="Times New Roman" w:cs="Times New Roman"/>
          <w:sz w:val="28"/>
          <w:szCs w:val="28"/>
          <w:lang w:eastAsia="ru-RU"/>
        </w:rPr>
        <w:t xml:space="preserve">1. Создать </w:t>
      </w:r>
      <w:r w:rsidR="00C6087D">
        <w:rPr>
          <w:rFonts w:ascii="Times New Roman" w:eastAsia="Times New Roman" w:hAnsi="Times New Roman" w:cs="Times New Roman"/>
          <w:sz w:val="28"/>
          <w:szCs w:val="28"/>
          <w:lang w:eastAsia="ru-RU"/>
        </w:rPr>
        <w:t xml:space="preserve">на территории Семичанского сельского поселения </w:t>
      </w:r>
      <w:r w:rsidRPr="007B3BC1">
        <w:rPr>
          <w:rFonts w:ascii="Times New Roman" w:eastAsia="Times New Roman" w:hAnsi="Times New Roman" w:cs="Times New Roman"/>
          <w:sz w:val="28"/>
          <w:szCs w:val="28"/>
          <w:lang w:eastAsia="ru-RU"/>
        </w:rPr>
        <w:t>учебно-консультационный пункт по гражданской обороне</w:t>
      </w:r>
      <w:r w:rsidR="00C6087D">
        <w:rPr>
          <w:rFonts w:ascii="Times New Roman" w:eastAsia="Times New Roman" w:hAnsi="Times New Roman" w:cs="Times New Roman"/>
          <w:sz w:val="28"/>
          <w:szCs w:val="28"/>
          <w:lang w:eastAsia="ru-RU"/>
        </w:rPr>
        <w:t>,</w:t>
      </w:r>
      <w:r w:rsidRPr="007B3BC1">
        <w:rPr>
          <w:rFonts w:ascii="Times New Roman" w:eastAsia="Times New Roman" w:hAnsi="Times New Roman" w:cs="Times New Roman"/>
          <w:sz w:val="28"/>
          <w:szCs w:val="28"/>
          <w:lang w:eastAsia="ru-RU"/>
        </w:rPr>
        <w:t xml:space="preserve">  чрезвычайным ситуациям </w:t>
      </w:r>
      <w:r w:rsidR="00C6087D">
        <w:rPr>
          <w:rFonts w:ascii="Times New Roman" w:eastAsia="Times New Roman" w:hAnsi="Times New Roman" w:cs="Times New Roman"/>
          <w:sz w:val="28"/>
          <w:szCs w:val="28"/>
          <w:lang w:eastAsia="ru-RU"/>
        </w:rPr>
        <w:t>и пожарной безопасности (</w:t>
      </w:r>
      <w:r w:rsidR="00905052">
        <w:rPr>
          <w:rFonts w:ascii="Times New Roman" w:eastAsia="Times New Roman" w:hAnsi="Times New Roman" w:cs="Times New Roman"/>
          <w:sz w:val="28"/>
          <w:szCs w:val="28"/>
          <w:lang w:eastAsia="ru-RU"/>
        </w:rPr>
        <w:t xml:space="preserve">далее - </w:t>
      </w:r>
      <w:r w:rsidR="00C6087D">
        <w:rPr>
          <w:rFonts w:ascii="Times New Roman" w:eastAsia="Times New Roman" w:hAnsi="Times New Roman" w:cs="Times New Roman"/>
          <w:sz w:val="28"/>
          <w:szCs w:val="28"/>
          <w:lang w:eastAsia="ru-RU"/>
        </w:rPr>
        <w:t>УКП ГОЧС).</w:t>
      </w:r>
    </w:p>
    <w:p w:rsidR="00905052" w:rsidRPr="007B3BC1" w:rsidRDefault="00905052" w:rsidP="007B3BC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Адрес места расположения УКП ГОЧС – в Администрации Семичанского сельского поселения, х. Семичный ул. Ленина д. 14.</w:t>
      </w:r>
    </w:p>
    <w:p w:rsidR="00C6087D" w:rsidRDefault="00905052" w:rsidP="007B3B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03A1E" w:rsidRPr="007B3BC1">
        <w:rPr>
          <w:rFonts w:ascii="Times New Roman" w:eastAsia="Times New Roman" w:hAnsi="Times New Roman" w:cs="Times New Roman"/>
          <w:sz w:val="28"/>
          <w:szCs w:val="28"/>
          <w:lang w:eastAsia="ru-RU"/>
        </w:rPr>
        <w:t>.</w:t>
      </w:r>
      <w:r w:rsidR="00334128" w:rsidRPr="007B3BC1">
        <w:rPr>
          <w:rFonts w:ascii="Times New Roman" w:eastAsia="Times New Roman" w:hAnsi="Times New Roman" w:cs="Times New Roman"/>
          <w:sz w:val="28"/>
          <w:szCs w:val="28"/>
          <w:lang w:eastAsia="ru-RU"/>
        </w:rPr>
        <w:t xml:space="preserve"> </w:t>
      </w:r>
      <w:r w:rsidR="00403A1E" w:rsidRPr="007B3BC1">
        <w:rPr>
          <w:rFonts w:ascii="Times New Roman" w:eastAsia="Times New Roman" w:hAnsi="Times New Roman" w:cs="Times New Roman"/>
          <w:sz w:val="28"/>
          <w:szCs w:val="28"/>
          <w:lang w:eastAsia="ru-RU"/>
        </w:rPr>
        <w:t>Утвердить Положение об учебно-консультационном пункте по гражданской обороне и чре</w:t>
      </w:r>
      <w:r w:rsidR="00334128" w:rsidRPr="007B3BC1">
        <w:rPr>
          <w:rFonts w:ascii="Times New Roman" w:eastAsia="Times New Roman" w:hAnsi="Times New Roman" w:cs="Times New Roman"/>
          <w:sz w:val="28"/>
          <w:szCs w:val="28"/>
          <w:lang w:eastAsia="ru-RU"/>
        </w:rPr>
        <w:t xml:space="preserve">звычайным ситуациям  </w:t>
      </w:r>
      <w:r>
        <w:rPr>
          <w:rFonts w:ascii="Times New Roman" w:eastAsia="Times New Roman" w:hAnsi="Times New Roman" w:cs="Times New Roman"/>
          <w:sz w:val="28"/>
          <w:szCs w:val="28"/>
          <w:lang w:eastAsia="ru-RU"/>
        </w:rPr>
        <w:t>(</w:t>
      </w:r>
      <w:r w:rsidR="00C6087D">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 № 1)</w:t>
      </w:r>
      <w:r w:rsidR="00403A1E" w:rsidRPr="007B3BC1">
        <w:rPr>
          <w:rFonts w:ascii="Times New Roman" w:eastAsia="Times New Roman" w:hAnsi="Times New Roman" w:cs="Times New Roman"/>
          <w:sz w:val="28"/>
          <w:szCs w:val="28"/>
          <w:lang w:eastAsia="ru-RU"/>
        </w:rPr>
        <w:t>.</w:t>
      </w:r>
    </w:p>
    <w:p w:rsidR="00905052" w:rsidRDefault="00905052" w:rsidP="007B3B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Утвердить обязанности начальника и консультанта УКП ГОЧС (приложение № 2)</w:t>
      </w:r>
    </w:p>
    <w:p w:rsidR="007B3BC1" w:rsidRDefault="00C6087D" w:rsidP="007B3B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03A1E" w:rsidRPr="007B3BC1">
        <w:rPr>
          <w:rFonts w:ascii="Times New Roman" w:eastAsia="Times New Roman" w:hAnsi="Times New Roman" w:cs="Times New Roman"/>
          <w:sz w:val="28"/>
          <w:szCs w:val="28"/>
          <w:lang w:eastAsia="ru-RU"/>
        </w:rPr>
        <w:t xml:space="preserve">. </w:t>
      </w:r>
      <w:r w:rsidR="00905052">
        <w:rPr>
          <w:rFonts w:ascii="Times New Roman" w:eastAsia="Times New Roman" w:hAnsi="Times New Roman" w:cs="Times New Roman"/>
          <w:sz w:val="28"/>
          <w:szCs w:val="28"/>
          <w:lang w:eastAsia="ru-RU"/>
        </w:rPr>
        <w:t>Исполнение обязанностей начальника УКП ГОЧС возложить на специалиста Администрации Семичанского сельского Дубовского района по вопросам муниципального хозяйства</w:t>
      </w:r>
      <w:r>
        <w:rPr>
          <w:rFonts w:ascii="Times New Roman" w:eastAsia="Times New Roman" w:hAnsi="Times New Roman" w:cs="Times New Roman"/>
          <w:sz w:val="28"/>
          <w:szCs w:val="28"/>
          <w:lang w:eastAsia="ru-RU"/>
        </w:rPr>
        <w:t>.</w:t>
      </w:r>
    </w:p>
    <w:p w:rsidR="00905052" w:rsidRDefault="00905052" w:rsidP="00905052">
      <w:pPr>
        <w:shd w:val="clear" w:color="auto" w:fill="FFFFFF"/>
        <w:spacing w:after="0" w:line="240" w:lineRule="auto"/>
        <w:jc w:val="both"/>
        <w:rPr>
          <w:rFonts w:ascii="Times New Roman" w:eastAsia="Times New Roman" w:hAnsi="Times New Roman" w:cs="Times New Roman"/>
          <w:sz w:val="28"/>
          <w:szCs w:val="28"/>
          <w:lang w:eastAsia="ru-RU"/>
        </w:rPr>
      </w:pPr>
    </w:p>
    <w:p w:rsidR="007B3BC1" w:rsidRPr="007B3BC1" w:rsidRDefault="00B5677B" w:rsidP="007B3B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B3BC1">
        <w:rPr>
          <w:rFonts w:ascii="Times New Roman" w:eastAsia="Times New Roman" w:hAnsi="Times New Roman" w:cs="Times New Roman"/>
          <w:sz w:val="28"/>
          <w:szCs w:val="28"/>
          <w:lang w:eastAsia="ru-RU"/>
        </w:rPr>
        <w:t>. Настоящее постановление подлежит размещению на официальном сайте Администрации Семичанского сельского поселения Дубовского района Ростовской области.</w:t>
      </w:r>
    </w:p>
    <w:p w:rsidR="00403A1E" w:rsidRDefault="00B5677B" w:rsidP="007B3B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03A1E" w:rsidRPr="007B3BC1">
        <w:rPr>
          <w:rFonts w:ascii="Times New Roman" w:eastAsia="Times New Roman" w:hAnsi="Times New Roman" w:cs="Times New Roman"/>
          <w:sz w:val="28"/>
          <w:szCs w:val="28"/>
          <w:lang w:eastAsia="ru-RU"/>
        </w:rPr>
        <w:t xml:space="preserve">. </w:t>
      </w:r>
      <w:proofErr w:type="gramStart"/>
      <w:r w:rsidR="00403A1E" w:rsidRPr="007B3BC1">
        <w:rPr>
          <w:rFonts w:ascii="Times New Roman" w:eastAsia="Times New Roman" w:hAnsi="Times New Roman" w:cs="Times New Roman"/>
          <w:sz w:val="28"/>
          <w:szCs w:val="28"/>
          <w:lang w:eastAsia="ru-RU"/>
        </w:rPr>
        <w:t>Контроль за</w:t>
      </w:r>
      <w:proofErr w:type="gramEnd"/>
      <w:r w:rsidR="00403A1E" w:rsidRPr="007B3BC1">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60C9C" w:rsidRPr="007B3BC1" w:rsidRDefault="00260C9C" w:rsidP="007B3BC1">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Постановление вступает в силу со дня его подписания.</w:t>
      </w:r>
    </w:p>
    <w:p w:rsidR="00403A1E" w:rsidRPr="007B3BC1" w:rsidRDefault="00403A1E" w:rsidP="00403A1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Глава</w:t>
      </w:r>
      <w:r w:rsidR="00334128" w:rsidRPr="007B3BC1">
        <w:rPr>
          <w:rFonts w:ascii="Times New Roman" w:eastAsia="Times New Roman" w:hAnsi="Times New Roman" w:cs="Times New Roman"/>
          <w:sz w:val="28"/>
          <w:szCs w:val="28"/>
          <w:lang w:eastAsia="ru-RU"/>
        </w:rPr>
        <w:t xml:space="preserve"> Администрации                                                                                  </w:t>
      </w:r>
      <w:r w:rsidRPr="007B3BC1">
        <w:rPr>
          <w:rFonts w:ascii="Times New Roman" w:eastAsia="Times New Roman" w:hAnsi="Times New Roman" w:cs="Times New Roman"/>
          <w:sz w:val="28"/>
          <w:szCs w:val="28"/>
          <w:lang w:eastAsia="ru-RU"/>
        </w:rPr>
        <w:t xml:space="preserve"> </w:t>
      </w:r>
      <w:r w:rsidR="007B3BC1">
        <w:rPr>
          <w:rFonts w:ascii="Times New Roman" w:eastAsia="Times New Roman" w:hAnsi="Times New Roman" w:cs="Times New Roman"/>
          <w:sz w:val="28"/>
          <w:szCs w:val="28"/>
          <w:lang w:eastAsia="ru-RU"/>
        </w:rPr>
        <w:t>Семичанского</w:t>
      </w:r>
      <w:r w:rsidR="00334128" w:rsidRPr="007B3BC1">
        <w:rPr>
          <w:rFonts w:ascii="Times New Roman" w:eastAsia="Times New Roman" w:hAnsi="Times New Roman" w:cs="Times New Roman"/>
          <w:sz w:val="28"/>
          <w:szCs w:val="28"/>
          <w:lang w:eastAsia="ru-RU"/>
        </w:rPr>
        <w:t xml:space="preserve"> </w:t>
      </w:r>
      <w:r w:rsidRPr="007B3BC1">
        <w:rPr>
          <w:rFonts w:ascii="Times New Roman" w:eastAsia="Times New Roman" w:hAnsi="Times New Roman" w:cs="Times New Roman"/>
          <w:sz w:val="28"/>
          <w:szCs w:val="28"/>
          <w:lang w:eastAsia="ru-RU"/>
        </w:rPr>
        <w:t>сельского поселения                       </w:t>
      </w:r>
      <w:r w:rsidR="00334128" w:rsidRPr="007B3BC1">
        <w:rPr>
          <w:rFonts w:ascii="Times New Roman" w:eastAsia="Times New Roman" w:hAnsi="Times New Roman" w:cs="Times New Roman"/>
          <w:sz w:val="28"/>
          <w:szCs w:val="28"/>
          <w:lang w:eastAsia="ru-RU"/>
        </w:rPr>
        <w:t xml:space="preserve">     </w:t>
      </w:r>
      <w:r w:rsidR="007B3BC1">
        <w:rPr>
          <w:rFonts w:ascii="Times New Roman" w:eastAsia="Times New Roman" w:hAnsi="Times New Roman" w:cs="Times New Roman"/>
          <w:sz w:val="28"/>
          <w:szCs w:val="28"/>
          <w:lang w:eastAsia="ru-RU"/>
        </w:rPr>
        <w:tab/>
      </w:r>
      <w:r w:rsidR="007B3BC1">
        <w:rPr>
          <w:rFonts w:ascii="Times New Roman" w:eastAsia="Times New Roman" w:hAnsi="Times New Roman" w:cs="Times New Roman"/>
          <w:sz w:val="28"/>
          <w:szCs w:val="28"/>
          <w:lang w:eastAsia="ru-RU"/>
        </w:rPr>
        <w:tab/>
      </w:r>
      <w:r w:rsidR="007B3BC1">
        <w:rPr>
          <w:rFonts w:ascii="Times New Roman" w:eastAsia="Times New Roman" w:hAnsi="Times New Roman" w:cs="Times New Roman"/>
          <w:sz w:val="28"/>
          <w:szCs w:val="28"/>
          <w:lang w:eastAsia="ru-RU"/>
        </w:rPr>
        <w:tab/>
        <w:t xml:space="preserve">  О.В. Грачев</w:t>
      </w:r>
    </w:p>
    <w:p w:rsidR="00403A1E" w:rsidRPr="007B3BC1" w:rsidRDefault="00403A1E" w:rsidP="00403A1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334128" w:rsidRPr="007B3BC1" w:rsidRDefault="00334128" w:rsidP="00403A1E">
      <w:pPr>
        <w:shd w:val="clear" w:color="auto" w:fill="FFFFFF"/>
        <w:spacing w:after="0" w:line="240" w:lineRule="auto"/>
        <w:rPr>
          <w:rFonts w:ascii="Times New Roman" w:eastAsia="Times New Roman" w:hAnsi="Times New Roman" w:cs="Times New Roman"/>
          <w:sz w:val="28"/>
          <w:szCs w:val="28"/>
          <w:lang w:eastAsia="ru-RU"/>
        </w:rPr>
      </w:pPr>
    </w:p>
    <w:p w:rsidR="00B5677B" w:rsidRDefault="00B5677B" w:rsidP="00403A1E">
      <w:pPr>
        <w:shd w:val="clear" w:color="auto" w:fill="FFFFFF"/>
        <w:spacing w:after="0" w:line="240" w:lineRule="auto"/>
        <w:jc w:val="right"/>
        <w:rPr>
          <w:rFonts w:ascii="Times New Roman" w:eastAsia="Times New Roman" w:hAnsi="Times New Roman" w:cs="Times New Roman"/>
          <w:sz w:val="28"/>
          <w:szCs w:val="28"/>
          <w:lang w:eastAsia="ru-RU"/>
        </w:rPr>
      </w:pPr>
    </w:p>
    <w:p w:rsidR="00260C9C" w:rsidRDefault="00260C9C" w:rsidP="00403A1E">
      <w:pPr>
        <w:shd w:val="clear" w:color="auto" w:fill="FFFFFF"/>
        <w:spacing w:after="0" w:line="240" w:lineRule="auto"/>
        <w:jc w:val="right"/>
        <w:rPr>
          <w:rFonts w:ascii="Times New Roman" w:eastAsia="Times New Roman" w:hAnsi="Times New Roman" w:cs="Times New Roman"/>
          <w:sz w:val="28"/>
          <w:szCs w:val="28"/>
          <w:lang w:eastAsia="ru-RU"/>
        </w:rPr>
      </w:pPr>
    </w:p>
    <w:p w:rsidR="00260C9C" w:rsidRDefault="00260C9C" w:rsidP="00403A1E">
      <w:pPr>
        <w:shd w:val="clear" w:color="auto" w:fill="FFFFFF"/>
        <w:spacing w:after="0" w:line="240" w:lineRule="auto"/>
        <w:jc w:val="right"/>
        <w:rPr>
          <w:rFonts w:ascii="Times New Roman" w:eastAsia="Times New Roman" w:hAnsi="Times New Roman" w:cs="Times New Roman"/>
          <w:sz w:val="28"/>
          <w:szCs w:val="28"/>
          <w:lang w:eastAsia="ru-RU"/>
        </w:rPr>
      </w:pPr>
    </w:p>
    <w:p w:rsidR="00B5677B" w:rsidRDefault="00B5677B" w:rsidP="00403A1E">
      <w:pPr>
        <w:shd w:val="clear" w:color="auto" w:fill="FFFFFF"/>
        <w:spacing w:after="0" w:line="240" w:lineRule="auto"/>
        <w:jc w:val="right"/>
        <w:rPr>
          <w:rFonts w:ascii="Times New Roman" w:eastAsia="Times New Roman" w:hAnsi="Times New Roman" w:cs="Times New Roman"/>
          <w:sz w:val="28"/>
          <w:szCs w:val="28"/>
          <w:lang w:eastAsia="ru-RU"/>
        </w:rPr>
      </w:pP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lastRenderedPageBreak/>
        <w:t> </w:t>
      </w:r>
    </w:p>
    <w:p w:rsidR="00403A1E" w:rsidRPr="00260C9C" w:rsidRDefault="00403A1E" w:rsidP="00403A1E">
      <w:pPr>
        <w:shd w:val="clear" w:color="auto" w:fill="FFFFFF"/>
        <w:spacing w:after="0" w:line="240" w:lineRule="auto"/>
        <w:jc w:val="right"/>
        <w:rPr>
          <w:rFonts w:ascii="Times New Roman" w:eastAsia="Times New Roman" w:hAnsi="Times New Roman" w:cs="Times New Roman"/>
          <w:sz w:val="24"/>
          <w:szCs w:val="28"/>
          <w:lang w:eastAsia="ru-RU"/>
        </w:rPr>
      </w:pPr>
      <w:r w:rsidRPr="00260C9C">
        <w:rPr>
          <w:rFonts w:ascii="Times New Roman" w:eastAsia="Times New Roman" w:hAnsi="Times New Roman" w:cs="Times New Roman"/>
          <w:sz w:val="24"/>
          <w:szCs w:val="28"/>
          <w:lang w:eastAsia="ru-RU"/>
        </w:rPr>
        <w:t>Приложение</w:t>
      </w:r>
      <w:r w:rsidR="00260C9C" w:rsidRPr="00260C9C">
        <w:rPr>
          <w:rFonts w:ascii="Times New Roman" w:eastAsia="Times New Roman" w:hAnsi="Times New Roman" w:cs="Times New Roman"/>
          <w:sz w:val="24"/>
          <w:szCs w:val="28"/>
          <w:lang w:eastAsia="ru-RU"/>
        </w:rPr>
        <w:t xml:space="preserve"> № 1</w:t>
      </w:r>
    </w:p>
    <w:p w:rsidR="007B3BC1" w:rsidRPr="00260C9C" w:rsidRDefault="00403A1E" w:rsidP="00403A1E">
      <w:pPr>
        <w:shd w:val="clear" w:color="auto" w:fill="FFFFFF"/>
        <w:spacing w:after="0" w:line="240" w:lineRule="auto"/>
        <w:jc w:val="right"/>
        <w:rPr>
          <w:rFonts w:ascii="Times New Roman" w:eastAsia="Times New Roman" w:hAnsi="Times New Roman" w:cs="Times New Roman"/>
          <w:sz w:val="24"/>
          <w:szCs w:val="28"/>
          <w:lang w:eastAsia="ru-RU"/>
        </w:rPr>
      </w:pPr>
      <w:r w:rsidRPr="00260C9C">
        <w:rPr>
          <w:rFonts w:ascii="Times New Roman" w:eastAsia="Times New Roman" w:hAnsi="Times New Roman" w:cs="Times New Roman"/>
          <w:sz w:val="24"/>
          <w:szCs w:val="28"/>
          <w:lang w:eastAsia="ru-RU"/>
        </w:rPr>
        <w:t>к постановлению</w:t>
      </w:r>
      <w:r w:rsidR="007B3BC1" w:rsidRPr="00260C9C">
        <w:rPr>
          <w:rFonts w:ascii="Times New Roman" w:eastAsia="Times New Roman" w:hAnsi="Times New Roman" w:cs="Times New Roman"/>
          <w:sz w:val="24"/>
          <w:szCs w:val="28"/>
          <w:lang w:eastAsia="ru-RU"/>
        </w:rPr>
        <w:t xml:space="preserve"> </w:t>
      </w:r>
      <w:r w:rsidRPr="00260C9C">
        <w:rPr>
          <w:rFonts w:ascii="Times New Roman" w:eastAsia="Times New Roman" w:hAnsi="Times New Roman" w:cs="Times New Roman"/>
          <w:sz w:val="24"/>
          <w:szCs w:val="28"/>
          <w:lang w:eastAsia="ru-RU"/>
        </w:rPr>
        <w:t xml:space="preserve">Администрации </w:t>
      </w:r>
    </w:p>
    <w:p w:rsidR="00403A1E" w:rsidRPr="00260C9C" w:rsidRDefault="007B3BC1" w:rsidP="00403A1E">
      <w:pPr>
        <w:shd w:val="clear" w:color="auto" w:fill="FFFFFF"/>
        <w:spacing w:after="0" w:line="240" w:lineRule="auto"/>
        <w:jc w:val="right"/>
        <w:rPr>
          <w:rFonts w:ascii="Times New Roman" w:eastAsia="Times New Roman" w:hAnsi="Times New Roman" w:cs="Times New Roman"/>
          <w:sz w:val="24"/>
          <w:szCs w:val="28"/>
          <w:lang w:eastAsia="ru-RU"/>
        </w:rPr>
      </w:pPr>
      <w:r w:rsidRPr="00260C9C">
        <w:rPr>
          <w:rFonts w:ascii="Times New Roman" w:eastAsia="Times New Roman" w:hAnsi="Times New Roman" w:cs="Times New Roman"/>
          <w:sz w:val="24"/>
          <w:szCs w:val="28"/>
          <w:lang w:eastAsia="ru-RU"/>
        </w:rPr>
        <w:t>Семичанского</w:t>
      </w:r>
      <w:r w:rsidR="00334128" w:rsidRPr="00260C9C">
        <w:rPr>
          <w:rFonts w:ascii="Times New Roman" w:eastAsia="Times New Roman" w:hAnsi="Times New Roman" w:cs="Times New Roman"/>
          <w:sz w:val="24"/>
          <w:szCs w:val="28"/>
          <w:lang w:eastAsia="ru-RU"/>
        </w:rPr>
        <w:t xml:space="preserve"> </w:t>
      </w:r>
      <w:r w:rsidR="00403A1E" w:rsidRPr="00260C9C">
        <w:rPr>
          <w:rFonts w:ascii="Times New Roman" w:eastAsia="Times New Roman" w:hAnsi="Times New Roman" w:cs="Times New Roman"/>
          <w:sz w:val="24"/>
          <w:szCs w:val="28"/>
          <w:lang w:eastAsia="ru-RU"/>
        </w:rPr>
        <w:t>сельского поселения</w:t>
      </w:r>
    </w:p>
    <w:p w:rsidR="00403A1E" w:rsidRPr="00260C9C" w:rsidRDefault="00B5677B" w:rsidP="00403A1E">
      <w:pPr>
        <w:shd w:val="clear" w:color="auto" w:fill="FFFFFF"/>
        <w:spacing w:after="0" w:line="240" w:lineRule="auto"/>
        <w:jc w:val="right"/>
        <w:rPr>
          <w:rFonts w:ascii="Times New Roman" w:eastAsia="Times New Roman" w:hAnsi="Times New Roman" w:cs="Times New Roman"/>
          <w:sz w:val="24"/>
          <w:szCs w:val="28"/>
          <w:lang w:eastAsia="ru-RU"/>
        </w:rPr>
      </w:pPr>
      <w:r w:rsidRPr="00260C9C">
        <w:rPr>
          <w:rFonts w:ascii="Times New Roman" w:eastAsia="Times New Roman" w:hAnsi="Times New Roman" w:cs="Times New Roman"/>
          <w:sz w:val="24"/>
          <w:szCs w:val="28"/>
          <w:lang w:eastAsia="ru-RU"/>
        </w:rPr>
        <w:t>от 14.02.2024 № 9</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B5677B" w:rsidRDefault="00403A1E" w:rsidP="00403A1E">
      <w:pPr>
        <w:shd w:val="clear" w:color="auto" w:fill="FFFFFF"/>
        <w:spacing w:after="0" w:line="240" w:lineRule="auto"/>
        <w:jc w:val="center"/>
        <w:rPr>
          <w:rFonts w:ascii="Times New Roman" w:eastAsia="Times New Roman" w:hAnsi="Times New Roman" w:cs="Times New Roman"/>
          <w:b/>
          <w:sz w:val="28"/>
          <w:szCs w:val="28"/>
          <w:lang w:eastAsia="ru-RU"/>
        </w:rPr>
      </w:pPr>
      <w:r w:rsidRPr="00B5677B">
        <w:rPr>
          <w:rFonts w:ascii="Times New Roman" w:eastAsia="Times New Roman" w:hAnsi="Times New Roman" w:cs="Times New Roman"/>
          <w:b/>
          <w:sz w:val="28"/>
          <w:szCs w:val="28"/>
          <w:lang w:eastAsia="ru-RU"/>
        </w:rPr>
        <w:t>ПОЛОЖЕНИЕ</w:t>
      </w:r>
    </w:p>
    <w:p w:rsidR="00403A1E" w:rsidRPr="00B5677B" w:rsidRDefault="00403A1E" w:rsidP="00403A1E">
      <w:pPr>
        <w:shd w:val="clear" w:color="auto" w:fill="FFFFFF"/>
        <w:spacing w:after="0" w:line="240" w:lineRule="auto"/>
        <w:jc w:val="center"/>
        <w:rPr>
          <w:rFonts w:ascii="Times New Roman" w:eastAsia="Times New Roman" w:hAnsi="Times New Roman" w:cs="Times New Roman"/>
          <w:b/>
          <w:sz w:val="28"/>
          <w:szCs w:val="28"/>
          <w:lang w:eastAsia="ru-RU"/>
        </w:rPr>
      </w:pPr>
      <w:r w:rsidRPr="00B5677B">
        <w:rPr>
          <w:rFonts w:ascii="Times New Roman" w:eastAsia="Times New Roman" w:hAnsi="Times New Roman" w:cs="Times New Roman"/>
          <w:b/>
          <w:sz w:val="28"/>
          <w:szCs w:val="28"/>
          <w:lang w:eastAsia="ru-RU"/>
        </w:rPr>
        <w:t>об учебно-консультационном пункте</w:t>
      </w:r>
    </w:p>
    <w:p w:rsidR="00403A1E" w:rsidRPr="00B5677B" w:rsidRDefault="00403A1E" w:rsidP="00403A1E">
      <w:pPr>
        <w:shd w:val="clear" w:color="auto" w:fill="FFFFFF"/>
        <w:spacing w:after="0" w:line="240" w:lineRule="auto"/>
        <w:jc w:val="center"/>
        <w:rPr>
          <w:rFonts w:ascii="Times New Roman" w:eastAsia="Times New Roman" w:hAnsi="Times New Roman" w:cs="Times New Roman"/>
          <w:b/>
          <w:sz w:val="28"/>
          <w:szCs w:val="28"/>
          <w:lang w:eastAsia="ru-RU"/>
        </w:rPr>
      </w:pPr>
      <w:r w:rsidRPr="00B5677B">
        <w:rPr>
          <w:rFonts w:ascii="Times New Roman" w:eastAsia="Times New Roman" w:hAnsi="Times New Roman" w:cs="Times New Roman"/>
          <w:b/>
          <w:sz w:val="28"/>
          <w:szCs w:val="28"/>
          <w:lang w:eastAsia="ru-RU"/>
        </w:rPr>
        <w:t>по гражданской обороне и чрезвычайным ситуациям</w:t>
      </w:r>
    </w:p>
    <w:p w:rsidR="00E4173B" w:rsidRDefault="00E4173B" w:rsidP="00403A1E">
      <w:pPr>
        <w:shd w:val="clear" w:color="auto" w:fill="FFFFFF"/>
        <w:spacing w:after="0" w:line="240" w:lineRule="auto"/>
        <w:rPr>
          <w:rFonts w:ascii="Times New Roman" w:eastAsia="Times New Roman" w:hAnsi="Times New Roman" w:cs="Times New Roman"/>
          <w:sz w:val="28"/>
          <w:szCs w:val="28"/>
          <w:lang w:eastAsia="ru-RU"/>
        </w:rPr>
      </w:pPr>
    </w:p>
    <w:p w:rsidR="00403A1E" w:rsidRPr="00B5677B" w:rsidRDefault="00403A1E" w:rsidP="00E4173B">
      <w:pPr>
        <w:shd w:val="clear" w:color="auto" w:fill="FFFFFF"/>
        <w:spacing w:after="0" w:line="240" w:lineRule="auto"/>
        <w:jc w:val="center"/>
        <w:rPr>
          <w:rFonts w:ascii="Times New Roman" w:eastAsia="Times New Roman" w:hAnsi="Times New Roman" w:cs="Times New Roman"/>
          <w:b/>
          <w:sz w:val="28"/>
          <w:szCs w:val="28"/>
          <w:lang w:eastAsia="ru-RU"/>
        </w:rPr>
      </w:pPr>
      <w:r w:rsidRPr="00B5677B">
        <w:rPr>
          <w:rFonts w:ascii="Times New Roman" w:eastAsia="Times New Roman" w:hAnsi="Times New Roman" w:cs="Times New Roman"/>
          <w:b/>
          <w:sz w:val="28"/>
          <w:szCs w:val="28"/>
          <w:lang w:eastAsia="ru-RU"/>
        </w:rPr>
        <w:t>1.</w:t>
      </w:r>
      <w:proofErr w:type="gramStart"/>
      <w:r w:rsidRPr="00B5677B">
        <w:rPr>
          <w:rFonts w:ascii="Times New Roman" w:eastAsia="Times New Roman" w:hAnsi="Times New Roman" w:cs="Times New Roman"/>
          <w:b/>
          <w:sz w:val="28"/>
          <w:szCs w:val="28"/>
          <w:lang w:eastAsia="ru-RU"/>
        </w:rPr>
        <w:t>Общие</w:t>
      </w:r>
      <w:proofErr w:type="gramEnd"/>
      <w:r w:rsidRPr="00B5677B">
        <w:rPr>
          <w:rFonts w:ascii="Times New Roman" w:eastAsia="Times New Roman" w:hAnsi="Times New Roman" w:cs="Times New Roman"/>
          <w:b/>
          <w:sz w:val="28"/>
          <w:szCs w:val="28"/>
          <w:lang w:eastAsia="ru-RU"/>
        </w:rPr>
        <w:t xml:space="preserve"> положении</w:t>
      </w:r>
    </w:p>
    <w:p w:rsidR="00403A1E" w:rsidRPr="007B3BC1" w:rsidRDefault="00E4173B" w:rsidP="00E4173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03A1E" w:rsidRPr="007B3B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00403A1E" w:rsidRPr="007B3BC1">
        <w:rPr>
          <w:rFonts w:ascii="Times New Roman" w:eastAsia="Times New Roman" w:hAnsi="Times New Roman" w:cs="Times New Roman"/>
          <w:sz w:val="28"/>
          <w:szCs w:val="28"/>
          <w:lang w:eastAsia="ru-RU"/>
        </w:rPr>
        <w:t>Настоящее Положение об учебно-консультационном пункте по гражданской обороне и чрезвычайным ситуациям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04.09.2003 № 547 «О подготовке населения в области защиты от чрезвычайных ситуаций природного и техногенного характера</w:t>
      </w:r>
      <w:proofErr w:type="gramEnd"/>
      <w:r w:rsidR="00403A1E" w:rsidRPr="007B3BC1">
        <w:rPr>
          <w:rFonts w:ascii="Times New Roman" w:eastAsia="Times New Roman" w:hAnsi="Times New Roman" w:cs="Times New Roman"/>
          <w:sz w:val="28"/>
          <w:szCs w:val="28"/>
          <w:lang w:eastAsia="ru-RU"/>
        </w:rPr>
        <w:t>», постановлением Правительства РФ от 02.11.2000 № 841 «Об утверждении Положения об организации обучения населения в области гражданской обороны»</w:t>
      </w:r>
      <w:r>
        <w:rPr>
          <w:rFonts w:ascii="Times New Roman" w:eastAsia="Times New Roman" w:hAnsi="Times New Roman" w:cs="Times New Roman"/>
          <w:sz w:val="28"/>
          <w:szCs w:val="28"/>
          <w:lang w:eastAsia="ru-RU"/>
        </w:rPr>
        <w:t>, постановление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00403A1E" w:rsidRPr="007B3BC1">
        <w:rPr>
          <w:rFonts w:ascii="Times New Roman" w:eastAsia="Times New Roman" w:hAnsi="Times New Roman" w:cs="Times New Roman"/>
          <w:sz w:val="28"/>
          <w:szCs w:val="28"/>
          <w:lang w:eastAsia="ru-RU"/>
        </w:rPr>
        <w:t xml:space="preserve"> </w:t>
      </w:r>
    </w:p>
    <w:p w:rsidR="00403A1E" w:rsidRPr="007B3BC1" w:rsidRDefault="001C7173"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403A1E" w:rsidRPr="007B3BC1">
        <w:rPr>
          <w:rFonts w:ascii="Times New Roman" w:eastAsia="Times New Roman" w:hAnsi="Times New Roman" w:cs="Times New Roman"/>
          <w:sz w:val="28"/>
          <w:szCs w:val="28"/>
          <w:lang w:eastAsia="ru-RU"/>
        </w:rPr>
        <w:t xml:space="preserve">Данное Положение определяет порядок создания и работы учебно-консультационного пункта по гражданской обороне и чрезвычайным ситуациям на территории </w:t>
      </w:r>
      <w:r>
        <w:rPr>
          <w:rFonts w:ascii="Times New Roman" w:eastAsia="Times New Roman" w:hAnsi="Times New Roman" w:cs="Times New Roman"/>
          <w:sz w:val="28"/>
          <w:szCs w:val="28"/>
          <w:lang w:eastAsia="ru-RU"/>
        </w:rPr>
        <w:t>Семичанского</w:t>
      </w:r>
      <w:r w:rsidR="00334128" w:rsidRPr="007B3BC1">
        <w:rPr>
          <w:rFonts w:ascii="Times New Roman" w:eastAsia="Times New Roman" w:hAnsi="Times New Roman" w:cs="Times New Roman"/>
          <w:sz w:val="28"/>
          <w:szCs w:val="28"/>
          <w:lang w:eastAsia="ru-RU"/>
        </w:rPr>
        <w:t xml:space="preserve"> </w:t>
      </w:r>
      <w:r w:rsidR="00403A1E" w:rsidRPr="007B3BC1">
        <w:rPr>
          <w:rFonts w:ascii="Times New Roman" w:eastAsia="Times New Roman" w:hAnsi="Times New Roman" w:cs="Times New Roman"/>
          <w:sz w:val="28"/>
          <w:szCs w:val="28"/>
          <w:lang w:eastAsia="ru-RU"/>
        </w:rPr>
        <w:t>сельского поселения.</w:t>
      </w:r>
    </w:p>
    <w:p w:rsidR="00403A1E" w:rsidRPr="007B3BC1" w:rsidRDefault="001C7173"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proofErr w:type="gramStart"/>
      <w:r w:rsidR="00403A1E" w:rsidRPr="007B3BC1">
        <w:rPr>
          <w:rFonts w:ascii="Times New Roman" w:eastAsia="Times New Roman" w:hAnsi="Times New Roman" w:cs="Times New Roman"/>
          <w:sz w:val="28"/>
          <w:szCs w:val="28"/>
          <w:lang w:eastAsia="ru-RU"/>
        </w:rPr>
        <w:t xml:space="preserve">Учебно-консультационный пункт по гражданской обороне и чрезвычайным ситуациям (далее - УКП ГОЧС) предназначен для проведения мероприятий по подготовке неработающего населения </w:t>
      </w:r>
      <w:r>
        <w:rPr>
          <w:rFonts w:ascii="Times New Roman" w:eastAsia="Times New Roman" w:hAnsi="Times New Roman" w:cs="Times New Roman"/>
          <w:sz w:val="28"/>
          <w:szCs w:val="28"/>
          <w:lang w:eastAsia="ru-RU"/>
        </w:rPr>
        <w:t>Семичанского</w:t>
      </w:r>
      <w:r w:rsidR="00334128" w:rsidRPr="007B3BC1">
        <w:rPr>
          <w:rFonts w:ascii="Times New Roman" w:eastAsia="Times New Roman" w:hAnsi="Times New Roman" w:cs="Times New Roman"/>
          <w:sz w:val="28"/>
          <w:szCs w:val="28"/>
          <w:lang w:eastAsia="ru-RU"/>
        </w:rPr>
        <w:t xml:space="preserve"> </w:t>
      </w:r>
      <w:r w:rsidR="00403A1E" w:rsidRPr="007B3BC1">
        <w:rPr>
          <w:rFonts w:ascii="Times New Roman" w:eastAsia="Times New Roman" w:hAnsi="Times New Roman" w:cs="Times New Roman"/>
          <w:sz w:val="28"/>
          <w:szCs w:val="28"/>
          <w:lang w:eastAsia="ru-RU"/>
        </w:rPr>
        <w:t>сельского поселения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w:t>
      </w:r>
      <w:proofErr w:type="gramEnd"/>
      <w:r w:rsidR="00403A1E" w:rsidRPr="007B3BC1">
        <w:rPr>
          <w:rFonts w:ascii="Times New Roman" w:eastAsia="Times New Roman" w:hAnsi="Times New Roman" w:cs="Times New Roman"/>
          <w:sz w:val="28"/>
          <w:szCs w:val="28"/>
          <w:lang w:eastAsia="ru-RU"/>
        </w:rPr>
        <w:t xml:space="preserve"> первой помощи и правилах пользования коллективными и индивидуальными средствами защиты.</w:t>
      </w:r>
    </w:p>
    <w:p w:rsidR="001C7173" w:rsidRDefault="001C7173" w:rsidP="00403A1E">
      <w:pPr>
        <w:shd w:val="clear" w:color="auto" w:fill="FFFFFF"/>
        <w:spacing w:after="0" w:line="240" w:lineRule="auto"/>
        <w:rPr>
          <w:rFonts w:ascii="Times New Roman" w:eastAsia="Times New Roman" w:hAnsi="Times New Roman" w:cs="Times New Roman"/>
          <w:sz w:val="28"/>
          <w:szCs w:val="28"/>
          <w:lang w:eastAsia="ru-RU"/>
        </w:rPr>
      </w:pPr>
    </w:p>
    <w:p w:rsidR="00403A1E" w:rsidRPr="00B5677B" w:rsidRDefault="001C7173" w:rsidP="001C7173">
      <w:pPr>
        <w:shd w:val="clear" w:color="auto" w:fill="FFFFFF"/>
        <w:spacing w:after="0" w:line="240" w:lineRule="auto"/>
        <w:jc w:val="center"/>
        <w:rPr>
          <w:rFonts w:ascii="Times New Roman" w:eastAsia="Times New Roman" w:hAnsi="Times New Roman" w:cs="Times New Roman"/>
          <w:b/>
          <w:sz w:val="28"/>
          <w:szCs w:val="28"/>
          <w:lang w:eastAsia="ru-RU"/>
        </w:rPr>
      </w:pPr>
      <w:r w:rsidRPr="00B5677B">
        <w:rPr>
          <w:rFonts w:ascii="Times New Roman" w:eastAsia="Times New Roman" w:hAnsi="Times New Roman" w:cs="Times New Roman"/>
          <w:b/>
          <w:sz w:val="28"/>
          <w:szCs w:val="28"/>
          <w:lang w:eastAsia="ru-RU"/>
        </w:rPr>
        <w:t xml:space="preserve">2. </w:t>
      </w:r>
      <w:r w:rsidR="00403A1E" w:rsidRPr="00B5677B">
        <w:rPr>
          <w:rFonts w:ascii="Times New Roman" w:eastAsia="Times New Roman" w:hAnsi="Times New Roman" w:cs="Times New Roman"/>
          <w:b/>
          <w:sz w:val="28"/>
          <w:szCs w:val="28"/>
          <w:lang w:eastAsia="ru-RU"/>
        </w:rPr>
        <w:t>Цели создания УКП ГОЧС и его задачи</w:t>
      </w:r>
    </w:p>
    <w:p w:rsidR="00403A1E" w:rsidRPr="007B3BC1" w:rsidRDefault="001C7173"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403A1E" w:rsidRPr="007B3BC1">
        <w:rPr>
          <w:rFonts w:ascii="Times New Roman" w:eastAsia="Times New Roman" w:hAnsi="Times New Roman" w:cs="Times New Roman"/>
          <w:sz w:val="28"/>
          <w:szCs w:val="28"/>
          <w:lang w:eastAsia="ru-RU"/>
        </w:rPr>
        <w:t>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403A1E" w:rsidRPr="007B3BC1" w:rsidRDefault="00403A1E"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2.</w:t>
      </w:r>
      <w:r w:rsidR="001C7173">
        <w:rPr>
          <w:rFonts w:ascii="Times New Roman" w:eastAsia="Times New Roman" w:hAnsi="Times New Roman" w:cs="Times New Roman"/>
          <w:sz w:val="28"/>
          <w:szCs w:val="28"/>
          <w:lang w:eastAsia="ru-RU"/>
        </w:rPr>
        <w:t>2</w:t>
      </w:r>
      <w:r w:rsidRPr="007B3BC1">
        <w:rPr>
          <w:rFonts w:ascii="Times New Roman" w:eastAsia="Times New Roman" w:hAnsi="Times New Roman" w:cs="Times New Roman"/>
          <w:sz w:val="28"/>
          <w:szCs w:val="28"/>
          <w:lang w:eastAsia="ru-RU"/>
        </w:rPr>
        <w:t>. Основными задачами УКП ГОЧС являются:</w:t>
      </w:r>
    </w:p>
    <w:p w:rsidR="00403A1E" w:rsidRPr="007B3BC1" w:rsidRDefault="00403A1E"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xml:space="preserve">- организация </w:t>
      </w:r>
      <w:proofErr w:type="gramStart"/>
      <w:r w:rsidRPr="007B3BC1">
        <w:rPr>
          <w:rFonts w:ascii="Times New Roman" w:eastAsia="Times New Roman" w:hAnsi="Times New Roman" w:cs="Times New Roman"/>
          <w:sz w:val="28"/>
          <w:szCs w:val="28"/>
          <w:lang w:eastAsia="ru-RU"/>
        </w:rPr>
        <w:t>обучения неработающего населения по программам</w:t>
      </w:r>
      <w:proofErr w:type="gramEnd"/>
      <w:r w:rsidRPr="007B3BC1">
        <w:rPr>
          <w:rFonts w:ascii="Times New Roman" w:eastAsia="Times New Roman" w:hAnsi="Times New Roman" w:cs="Times New Roman"/>
          <w:sz w:val="28"/>
          <w:szCs w:val="28"/>
          <w:lang w:eastAsia="ru-RU"/>
        </w:rPr>
        <w:t>, утвержденным МЧС России;</w:t>
      </w:r>
    </w:p>
    <w:p w:rsidR="00403A1E" w:rsidRPr="007B3BC1" w:rsidRDefault="00403A1E"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lastRenderedPageBreak/>
        <w:t>- выработка практических навыков для действий в условиях чрезвычайных ситуаций мирного и военного времени;</w:t>
      </w:r>
    </w:p>
    <w:p w:rsidR="00403A1E" w:rsidRPr="007B3BC1" w:rsidRDefault="00403A1E"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403A1E" w:rsidRPr="007B3BC1" w:rsidRDefault="00403A1E"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7B3BC1">
        <w:rPr>
          <w:rFonts w:ascii="Times New Roman" w:eastAsia="Times New Roman" w:hAnsi="Times New Roman" w:cs="Times New Roman"/>
          <w:sz w:val="28"/>
          <w:szCs w:val="28"/>
          <w:lang w:eastAsia="ru-RU"/>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roofErr w:type="gramEnd"/>
    </w:p>
    <w:p w:rsidR="00403A1E" w:rsidRPr="007B3BC1" w:rsidRDefault="00403A1E"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403A1E" w:rsidRPr="007B3BC1" w:rsidRDefault="00403A1E"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403A1E" w:rsidRDefault="00403A1E" w:rsidP="001C717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пропаганда важности и необходимости всех мероприятии ГОЧС в современных условиях.</w:t>
      </w:r>
    </w:p>
    <w:p w:rsidR="00B5677B" w:rsidRDefault="00B5677B" w:rsidP="00B5677B">
      <w:pPr>
        <w:shd w:val="clear" w:color="auto" w:fill="FFFFFF"/>
        <w:spacing w:after="0" w:line="240" w:lineRule="auto"/>
        <w:jc w:val="both"/>
        <w:rPr>
          <w:rFonts w:ascii="Times New Roman" w:eastAsia="Times New Roman" w:hAnsi="Times New Roman" w:cs="Times New Roman"/>
          <w:sz w:val="28"/>
          <w:szCs w:val="28"/>
          <w:lang w:eastAsia="ru-RU"/>
        </w:rPr>
      </w:pPr>
    </w:p>
    <w:p w:rsidR="00B5677B" w:rsidRPr="00B5677B" w:rsidRDefault="00B5677B" w:rsidP="00B5677B">
      <w:pPr>
        <w:jc w:val="center"/>
        <w:rPr>
          <w:rFonts w:ascii="Times New Roman" w:hAnsi="Times New Roman" w:cs="Times New Roman"/>
          <w:b/>
          <w:sz w:val="28"/>
          <w:szCs w:val="28"/>
        </w:rPr>
      </w:pPr>
      <w:r w:rsidRPr="00B5677B">
        <w:rPr>
          <w:rFonts w:ascii="Times New Roman" w:hAnsi="Times New Roman" w:cs="Times New Roman"/>
          <w:b/>
          <w:sz w:val="28"/>
          <w:szCs w:val="28"/>
        </w:rPr>
        <w:t>3.Порядок создания и работы</w:t>
      </w:r>
    </w:p>
    <w:p w:rsidR="00B5677B" w:rsidRDefault="00B5677B" w:rsidP="00B5677B">
      <w:pPr>
        <w:pStyle w:val="a7"/>
        <w:ind w:firstLine="708"/>
        <w:jc w:val="both"/>
        <w:rPr>
          <w:sz w:val="28"/>
        </w:rPr>
      </w:pPr>
      <w:r>
        <w:rPr>
          <w:sz w:val="28"/>
        </w:rPr>
        <w:t xml:space="preserve">3.1. </w:t>
      </w:r>
      <w:r w:rsidRPr="00B5677B">
        <w:rPr>
          <w:sz w:val="28"/>
        </w:rPr>
        <w:t>УКП по ГОЧС создаются при жилищно-эксплуатационных (ремонтных) управлениях (участках) района, находящихся в муниципальной собственности, а также могут создаваться при органах территориального общественного самоуправления, управляющих организациях, товариществах собственников жилья, библиотеках, домах культуры, центрах социального обслуживания и д.р.</w:t>
      </w:r>
    </w:p>
    <w:p w:rsidR="008073A4" w:rsidRDefault="008073A4" w:rsidP="00B5677B">
      <w:pPr>
        <w:pStyle w:val="a7"/>
        <w:ind w:firstLine="708"/>
        <w:jc w:val="both"/>
        <w:rPr>
          <w:sz w:val="28"/>
        </w:rPr>
      </w:pPr>
      <w:r w:rsidRPr="008073A4">
        <w:rPr>
          <w:sz w:val="28"/>
        </w:rPr>
        <w:t xml:space="preserve">3.2. УКП по ГОЧС размещаются в специально отведенных для них помещениях. При невозможности выделить отдельные помещения УКП по ГОЧС могут временно размещаться и проводить плановые мероприятия в других, наиболее часто посещаемых неработающим населением помещениях (комнаты здоровья, методические и технические кабинеты, общественные советы, культурно-просветительские учреждения и др.). </w:t>
      </w:r>
    </w:p>
    <w:p w:rsidR="008073A4" w:rsidRDefault="008073A4" w:rsidP="00B5677B">
      <w:pPr>
        <w:pStyle w:val="a7"/>
        <w:ind w:firstLine="708"/>
        <w:jc w:val="both"/>
        <w:rPr>
          <w:sz w:val="28"/>
        </w:rPr>
      </w:pPr>
      <w:r>
        <w:rPr>
          <w:sz w:val="28"/>
        </w:rPr>
        <w:t xml:space="preserve">3.3. </w:t>
      </w:r>
      <w:r w:rsidRPr="008073A4">
        <w:rPr>
          <w:sz w:val="28"/>
        </w:rPr>
        <w:t xml:space="preserve">Организационно-штатная структура УКП по ГОЧС может быть различной в зависимости от финансовых возможностей, величины обслуживаемой территории и количества проживающего на ней неработающего населения. </w:t>
      </w:r>
    </w:p>
    <w:p w:rsidR="008073A4" w:rsidRDefault="00B904AA" w:rsidP="00B5677B">
      <w:pPr>
        <w:pStyle w:val="a7"/>
        <w:ind w:firstLine="708"/>
        <w:jc w:val="both"/>
        <w:rPr>
          <w:sz w:val="28"/>
        </w:rPr>
      </w:pPr>
      <w:r>
        <w:rPr>
          <w:sz w:val="28"/>
        </w:rPr>
        <w:t>В состав УКП по ГОЧС могут входить:</w:t>
      </w:r>
    </w:p>
    <w:p w:rsidR="008073A4" w:rsidRDefault="008073A4" w:rsidP="00B5677B">
      <w:pPr>
        <w:pStyle w:val="a7"/>
        <w:ind w:firstLine="708"/>
        <w:jc w:val="both"/>
        <w:rPr>
          <w:sz w:val="28"/>
        </w:rPr>
      </w:pPr>
      <w:r w:rsidRPr="008073A4">
        <w:rPr>
          <w:sz w:val="28"/>
        </w:rPr>
        <w:t xml:space="preserve">- начальник УКП по ГОЧС (руководитель или заместитель руководителя организации, при которой создан УКП по ГОЧС); </w:t>
      </w:r>
    </w:p>
    <w:p w:rsidR="008073A4" w:rsidRDefault="008073A4" w:rsidP="00B5677B">
      <w:pPr>
        <w:pStyle w:val="a7"/>
        <w:ind w:firstLine="708"/>
        <w:jc w:val="both"/>
        <w:rPr>
          <w:sz w:val="28"/>
        </w:rPr>
      </w:pPr>
      <w:r w:rsidRPr="008073A4">
        <w:rPr>
          <w:sz w:val="28"/>
        </w:rPr>
        <w:t xml:space="preserve">- 1-2 консультанта (инструктора). </w:t>
      </w:r>
    </w:p>
    <w:p w:rsidR="00B904AA" w:rsidRDefault="00B904AA" w:rsidP="00B5677B">
      <w:pPr>
        <w:pStyle w:val="a7"/>
        <w:ind w:firstLine="708"/>
        <w:jc w:val="both"/>
        <w:rPr>
          <w:sz w:val="28"/>
        </w:rPr>
      </w:pPr>
      <w:r>
        <w:rPr>
          <w:sz w:val="28"/>
        </w:rPr>
        <w:lastRenderedPageBreak/>
        <w:t>Начальник УКП по ГОЧС, как правило, должен быть штатным. Организатор (консультант) может быть штатным, работать по совместительству или на общественных началах.</w:t>
      </w:r>
    </w:p>
    <w:p w:rsidR="00B904AA" w:rsidRDefault="00B904AA" w:rsidP="00B5677B">
      <w:pPr>
        <w:pStyle w:val="a7"/>
        <w:ind w:firstLine="708"/>
        <w:jc w:val="both"/>
        <w:rPr>
          <w:sz w:val="28"/>
        </w:rPr>
      </w:pPr>
      <w:proofErr w:type="gramStart"/>
      <w:r>
        <w:rPr>
          <w:sz w:val="28"/>
        </w:rPr>
        <w:t>К проведению занятий допускаются организаторы (консультанты), прошедшие обучение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том числе в учебно-методическом центре по гражданской обороне и чрезвычайным ситуациям Ростовской области, а</w:t>
      </w:r>
      <w:proofErr w:type="gramEnd"/>
      <w:r>
        <w:rPr>
          <w:sz w:val="28"/>
        </w:rPr>
        <w:t xml:space="preserve"> также в других организациях, осуществляющих образовательную деятельность по дополнительным профессиональным программам в области по гражданской обороне и защиты от чрезвычайных ситуаций.</w:t>
      </w:r>
    </w:p>
    <w:p w:rsidR="008073A4" w:rsidRDefault="008073A4" w:rsidP="00B5677B">
      <w:pPr>
        <w:pStyle w:val="a7"/>
        <w:ind w:firstLine="708"/>
        <w:jc w:val="both"/>
        <w:rPr>
          <w:sz w:val="28"/>
        </w:rPr>
      </w:pPr>
      <w:r w:rsidRPr="008073A4">
        <w:rPr>
          <w:sz w:val="28"/>
        </w:rPr>
        <w:t>Периодичность подготовки (переподготовки) составляет один раз в 5 лет, а для лиц, впервые назначенных на должность, подготовка должна проводиться в течение первого года работы.</w:t>
      </w:r>
    </w:p>
    <w:p w:rsidR="00B904AA" w:rsidRPr="007B3BC1" w:rsidRDefault="007B06F8"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r w:rsidR="00B904AA" w:rsidRPr="007B3BC1">
        <w:rPr>
          <w:rFonts w:ascii="Times New Roman" w:eastAsia="Times New Roman" w:hAnsi="Times New Roman" w:cs="Times New Roman"/>
          <w:sz w:val="28"/>
          <w:szCs w:val="28"/>
          <w:lang w:eastAsia="ru-RU"/>
        </w:rPr>
        <w:t>Общее руководство осуществляют глава администрации сельского поселения совместно со специалистами, уполномоченными на решение задач в области ГОЧС муниципальных образований.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B904AA" w:rsidRPr="007B3BC1" w:rsidRDefault="007B06F8"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B904AA" w:rsidRPr="007B3BC1">
        <w:rPr>
          <w:rFonts w:ascii="Times New Roman" w:eastAsia="Times New Roman" w:hAnsi="Times New Roman" w:cs="Times New Roman"/>
          <w:sz w:val="28"/>
          <w:szCs w:val="28"/>
          <w:lang w:eastAsia="ru-RU"/>
        </w:rPr>
        <w:t xml:space="preserve">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w:t>
      </w:r>
      <w:proofErr w:type="gramStart"/>
      <w:r w:rsidR="00B904AA" w:rsidRPr="007B3BC1">
        <w:rPr>
          <w:rFonts w:ascii="Times New Roman" w:eastAsia="Times New Roman" w:hAnsi="Times New Roman" w:cs="Times New Roman"/>
          <w:sz w:val="28"/>
          <w:szCs w:val="28"/>
          <w:lang w:eastAsia="ru-RU"/>
        </w:rPr>
        <w:t>контроль за</w:t>
      </w:r>
      <w:proofErr w:type="gramEnd"/>
      <w:r w:rsidR="00B904AA" w:rsidRPr="007B3BC1">
        <w:rPr>
          <w:rFonts w:ascii="Times New Roman" w:eastAsia="Times New Roman" w:hAnsi="Times New Roman" w:cs="Times New Roman"/>
          <w:sz w:val="28"/>
          <w:szCs w:val="28"/>
          <w:lang w:eastAsia="ru-RU"/>
        </w:rPr>
        <w:t xml:space="preserve"> подготовкой и проведением занятий с внесением соответствующих записей в журнал учета занятий.</w:t>
      </w:r>
    </w:p>
    <w:p w:rsidR="008073A4" w:rsidRDefault="00B5677B" w:rsidP="00B5677B">
      <w:pPr>
        <w:pStyle w:val="a7"/>
        <w:ind w:firstLine="708"/>
        <w:jc w:val="both"/>
        <w:rPr>
          <w:sz w:val="28"/>
        </w:rPr>
      </w:pPr>
      <w:r w:rsidRPr="00B5677B">
        <w:rPr>
          <w:sz w:val="28"/>
        </w:rPr>
        <w:t>3.</w:t>
      </w:r>
      <w:r w:rsidR="007B06F8">
        <w:rPr>
          <w:sz w:val="28"/>
        </w:rPr>
        <w:t>6</w:t>
      </w:r>
      <w:r w:rsidRPr="00B5677B">
        <w:rPr>
          <w:sz w:val="28"/>
        </w:rPr>
        <w:t xml:space="preserve">. Работа УКП по ГОЧС организуется путем: </w:t>
      </w:r>
    </w:p>
    <w:p w:rsidR="008073A4" w:rsidRDefault="00B5677B" w:rsidP="008073A4">
      <w:pPr>
        <w:pStyle w:val="a7"/>
        <w:jc w:val="both"/>
        <w:rPr>
          <w:sz w:val="28"/>
        </w:rPr>
      </w:pPr>
      <w:r w:rsidRPr="00B5677B">
        <w:rPr>
          <w:sz w:val="28"/>
        </w:rPr>
        <w:t xml:space="preserve">- проведения плановых занятий, бесед; </w:t>
      </w:r>
    </w:p>
    <w:p w:rsidR="008073A4" w:rsidRDefault="00B5677B" w:rsidP="008073A4">
      <w:pPr>
        <w:pStyle w:val="a7"/>
        <w:jc w:val="both"/>
        <w:rPr>
          <w:sz w:val="28"/>
        </w:rPr>
      </w:pPr>
      <w:r w:rsidRPr="00B5677B">
        <w:rPr>
          <w:sz w:val="28"/>
        </w:rPr>
        <w:t xml:space="preserve">- проведения инструктажей при заселении гражданами квартир, а также бесед, проводимых в ходе проверок противопожарного состояния и по фактам пожаров в квартирах; </w:t>
      </w:r>
    </w:p>
    <w:p w:rsidR="008073A4" w:rsidRDefault="00B5677B" w:rsidP="008073A4">
      <w:pPr>
        <w:pStyle w:val="a7"/>
        <w:jc w:val="both"/>
        <w:rPr>
          <w:sz w:val="28"/>
        </w:rPr>
      </w:pPr>
      <w:r w:rsidRPr="00B5677B">
        <w:rPr>
          <w:sz w:val="28"/>
        </w:rPr>
        <w:t xml:space="preserve">- участия в мероприятиях по пожарной безопасности; </w:t>
      </w:r>
    </w:p>
    <w:p w:rsidR="008073A4" w:rsidRDefault="00B5677B" w:rsidP="008073A4">
      <w:pPr>
        <w:pStyle w:val="a7"/>
        <w:jc w:val="both"/>
        <w:rPr>
          <w:sz w:val="28"/>
        </w:rPr>
      </w:pPr>
      <w:r w:rsidRPr="00B5677B">
        <w:rPr>
          <w:sz w:val="28"/>
        </w:rPr>
        <w:t xml:space="preserve">- участия в мероприятиях, проводимых в рамках противопожарной пропаганды, которая организуется администрацией района и осуществляется через средства массовой информации, посредством издания и распространения памяток, а также в ходе проведения собраний населения; </w:t>
      </w:r>
    </w:p>
    <w:p w:rsidR="008073A4" w:rsidRDefault="00B5677B" w:rsidP="008073A4">
      <w:pPr>
        <w:pStyle w:val="a7"/>
        <w:jc w:val="both"/>
        <w:rPr>
          <w:sz w:val="28"/>
        </w:rPr>
      </w:pPr>
      <w:r w:rsidRPr="00B5677B">
        <w:rPr>
          <w:sz w:val="28"/>
        </w:rPr>
        <w:lastRenderedPageBreak/>
        <w:t xml:space="preserve">- проведения пропагандистских и агитационных мероприятий (бесед, лекций, вечеров вопросов и ответов, консультаций, показов учебных кино- и видеофильмов по безопасности жизнедеятельности и др.); </w:t>
      </w:r>
    </w:p>
    <w:p w:rsidR="00B5677B" w:rsidRPr="00B5677B" w:rsidRDefault="00B5677B" w:rsidP="008073A4">
      <w:pPr>
        <w:pStyle w:val="a7"/>
        <w:jc w:val="both"/>
        <w:rPr>
          <w:sz w:val="28"/>
        </w:rPr>
      </w:pPr>
      <w:r w:rsidRPr="00B5677B">
        <w:rPr>
          <w:sz w:val="28"/>
        </w:rPr>
        <w:t>- распространения и чтения памяток, листовок, пособий, прослушивания радиопередач и просмотра телепрограмм по тематике ГО, защите от ЧС и обеспечении ПБ.</w:t>
      </w:r>
    </w:p>
    <w:p w:rsidR="00B5677B" w:rsidRDefault="00B5677B" w:rsidP="001C7173">
      <w:pPr>
        <w:shd w:val="clear" w:color="auto" w:fill="FFFFFF"/>
        <w:spacing w:after="0" w:line="240" w:lineRule="auto"/>
        <w:jc w:val="both"/>
      </w:pPr>
    </w:p>
    <w:p w:rsidR="00403A1E" w:rsidRPr="007B06F8" w:rsidRDefault="00403A1E" w:rsidP="00403A1E">
      <w:pPr>
        <w:shd w:val="clear" w:color="auto" w:fill="FFFFFF"/>
        <w:spacing w:after="0" w:line="240" w:lineRule="auto"/>
        <w:jc w:val="center"/>
        <w:rPr>
          <w:rFonts w:ascii="Times New Roman" w:eastAsia="Times New Roman" w:hAnsi="Times New Roman" w:cs="Times New Roman"/>
          <w:b/>
          <w:sz w:val="28"/>
          <w:szCs w:val="28"/>
          <w:lang w:eastAsia="ru-RU"/>
        </w:rPr>
      </w:pPr>
      <w:r w:rsidRPr="007B06F8">
        <w:rPr>
          <w:rFonts w:ascii="Times New Roman" w:eastAsia="Times New Roman" w:hAnsi="Times New Roman" w:cs="Times New Roman"/>
          <w:b/>
          <w:sz w:val="28"/>
          <w:szCs w:val="28"/>
          <w:lang w:eastAsia="ru-RU"/>
        </w:rPr>
        <w:t>4. Документация УКП по ГОЧС</w:t>
      </w:r>
    </w:p>
    <w:p w:rsidR="00403A1E" w:rsidRPr="007B3BC1" w:rsidRDefault="00403A1E"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4.1. В целях организации работы УКП ГОЧС разрабатываются следующие документы:</w:t>
      </w:r>
    </w:p>
    <w:p w:rsidR="00403A1E" w:rsidRPr="007B3BC1" w:rsidRDefault="00403A1E"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4.1.1. Организационные документы:</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обязанности начальника и консультантов УКП ГОЧС;</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план работы УКП ГОЧС на учебный год;</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распорядок дня работы УКП ГОЧС;</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график дежурства по УКП ГОЧС его сотрудников</w:t>
      </w:r>
      <w:proofErr w:type="gramStart"/>
      <w:r w:rsidRPr="007B3BC1">
        <w:rPr>
          <w:rFonts w:ascii="Times New Roman" w:eastAsia="Times New Roman" w:hAnsi="Times New Roman" w:cs="Times New Roman"/>
          <w:sz w:val="28"/>
          <w:szCs w:val="28"/>
          <w:lang w:eastAsia="ru-RU"/>
        </w:rPr>
        <w:t xml:space="preserve"> ;</w:t>
      </w:r>
      <w:proofErr w:type="gramEnd"/>
    </w:p>
    <w:p w:rsidR="00403A1E" w:rsidRPr="007B3BC1" w:rsidRDefault="00403A1E"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4.1.2. Планирующие документы:</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программа обучения (с содержанием тем) неработающего населения.</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расписание проводимых мероприятий на УКП ГОСЧ.</w:t>
      </w:r>
    </w:p>
    <w:p w:rsidR="00403A1E" w:rsidRPr="007B3BC1" w:rsidRDefault="00403A1E"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4.1.3. Документы по учету подготовки:</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журнал учета посещаемости мероприятий на</w:t>
      </w:r>
      <w:r w:rsidR="00F65850">
        <w:rPr>
          <w:rFonts w:ascii="Times New Roman" w:eastAsia="Times New Roman" w:hAnsi="Times New Roman" w:cs="Times New Roman"/>
          <w:sz w:val="28"/>
          <w:szCs w:val="28"/>
          <w:lang w:eastAsia="ru-RU"/>
        </w:rPr>
        <w:t xml:space="preserve"> УКП ГОЧС</w:t>
      </w:r>
      <w:r w:rsidRPr="007B3BC1">
        <w:rPr>
          <w:rFonts w:ascii="Times New Roman" w:eastAsia="Times New Roman" w:hAnsi="Times New Roman" w:cs="Times New Roman"/>
          <w:sz w:val="28"/>
          <w:szCs w:val="28"/>
          <w:lang w:eastAsia="ru-RU"/>
        </w:rPr>
        <w:t>;</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журнал учета населения, обратившегося за консультацией в УКП ГОЧС по вопросам.</w:t>
      </w:r>
    </w:p>
    <w:p w:rsidR="00403A1E" w:rsidRPr="007B3BC1" w:rsidRDefault="00403A1E"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4.1.4. Учебно-методические материалы:</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методические разработки по проведению занятий согласно утвержденной программе;</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планы проведения занятий;</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видеофильмы для просмотра в ходе подготовки населения к действиям в чрезвычайных ситуациях;</w:t>
      </w:r>
    </w:p>
    <w:p w:rsidR="00403A1E" w:rsidRPr="007B3BC1" w:rsidRDefault="00403A1E" w:rsidP="007B06F8">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памятки, листовки, буклеты и др. материалы для распространения среди населения.</w:t>
      </w:r>
    </w:p>
    <w:p w:rsidR="00403A1E" w:rsidRPr="007B06F8" w:rsidRDefault="00403A1E" w:rsidP="00403A1E">
      <w:pPr>
        <w:shd w:val="clear" w:color="auto" w:fill="FFFFFF"/>
        <w:spacing w:after="0" w:line="240" w:lineRule="auto"/>
        <w:jc w:val="center"/>
        <w:rPr>
          <w:rFonts w:ascii="Times New Roman" w:eastAsia="Times New Roman" w:hAnsi="Times New Roman" w:cs="Times New Roman"/>
          <w:b/>
          <w:sz w:val="28"/>
          <w:szCs w:val="28"/>
          <w:lang w:eastAsia="ru-RU"/>
        </w:rPr>
      </w:pPr>
      <w:r w:rsidRPr="007B06F8">
        <w:rPr>
          <w:rFonts w:ascii="Times New Roman" w:eastAsia="Times New Roman" w:hAnsi="Times New Roman" w:cs="Times New Roman"/>
          <w:b/>
          <w:sz w:val="28"/>
          <w:szCs w:val="28"/>
          <w:lang w:eastAsia="ru-RU"/>
        </w:rPr>
        <w:t>5. Организация и проведение обучения</w:t>
      </w:r>
    </w:p>
    <w:p w:rsidR="00956C6A" w:rsidRDefault="00403A1E"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xml:space="preserve">5.1. </w:t>
      </w:r>
      <w:r w:rsidR="00956C6A" w:rsidRPr="00956C6A">
        <w:rPr>
          <w:rFonts w:ascii="Times New Roman" w:hAnsi="Times New Roman" w:cs="Times New Roman"/>
          <w:sz w:val="28"/>
          <w:szCs w:val="28"/>
        </w:rPr>
        <w:t>Обучение неработающего населения осуществля</w:t>
      </w:r>
      <w:r w:rsidR="00956C6A">
        <w:rPr>
          <w:rFonts w:ascii="Times New Roman" w:hAnsi="Times New Roman" w:cs="Times New Roman"/>
          <w:sz w:val="28"/>
          <w:szCs w:val="28"/>
        </w:rPr>
        <w:t>е</w:t>
      </w:r>
      <w:r w:rsidR="00956C6A" w:rsidRPr="00956C6A">
        <w:rPr>
          <w:rFonts w:ascii="Times New Roman" w:hAnsi="Times New Roman" w:cs="Times New Roman"/>
          <w:sz w:val="28"/>
          <w:szCs w:val="28"/>
        </w:rPr>
        <w:t>т</w:t>
      </w:r>
      <w:r w:rsidR="00956C6A">
        <w:rPr>
          <w:rFonts w:ascii="Times New Roman" w:hAnsi="Times New Roman" w:cs="Times New Roman"/>
          <w:sz w:val="28"/>
          <w:szCs w:val="28"/>
        </w:rPr>
        <w:t>ся</w:t>
      </w:r>
      <w:r w:rsidR="00956C6A" w:rsidRPr="00956C6A">
        <w:rPr>
          <w:rFonts w:ascii="Times New Roman" w:hAnsi="Times New Roman" w:cs="Times New Roman"/>
          <w:sz w:val="28"/>
          <w:szCs w:val="28"/>
        </w:rPr>
        <w:t xml:space="preserve"> круглогодично</w:t>
      </w:r>
      <w:r w:rsidR="00956C6A">
        <w:rPr>
          <w:rFonts w:ascii="Times New Roman" w:hAnsi="Times New Roman" w:cs="Times New Roman"/>
          <w:sz w:val="28"/>
          <w:szCs w:val="28"/>
        </w:rPr>
        <w:t>.</w:t>
      </w:r>
      <w:r w:rsidR="00956C6A">
        <w:rPr>
          <w:rFonts w:ascii="Times New Roman" w:eastAsia="Times New Roman" w:hAnsi="Times New Roman" w:cs="Times New Roman"/>
          <w:sz w:val="28"/>
          <w:szCs w:val="28"/>
          <w:lang w:eastAsia="ru-RU"/>
        </w:rPr>
        <w:t xml:space="preserve"> </w:t>
      </w:r>
    </w:p>
    <w:p w:rsidR="00403A1E" w:rsidRPr="007B3BC1" w:rsidRDefault="007B06F8"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03A1E" w:rsidRPr="007B3BC1">
        <w:rPr>
          <w:rFonts w:ascii="Times New Roman" w:eastAsia="Times New Roman" w:hAnsi="Times New Roman" w:cs="Times New Roman"/>
          <w:sz w:val="28"/>
          <w:szCs w:val="28"/>
          <w:lang w:eastAsia="ru-RU"/>
        </w:rPr>
        <w:t>2. Основным планирующим документом является план работы УКП ГОЧС на текущий год и расписание занятий (консультаций).</w:t>
      </w:r>
    </w:p>
    <w:p w:rsidR="00403A1E" w:rsidRPr="007B3BC1" w:rsidRDefault="00403A1E" w:rsidP="007B06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Темы занятий и количество часов на их изучение определяются с учетом местных условий и степени подготовленности обучаемых.</w:t>
      </w:r>
    </w:p>
    <w:p w:rsidR="00956C6A" w:rsidRDefault="00956C6A" w:rsidP="00956C6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Pr="00956C6A">
        <w:rPr>
          <w:rFonts w:ascii="Times New Roman" w:hAnsi="Times New Roman" w:cs="Times New Roman"/>
          <w:sz w:val="28"/>
          <w:szCs w:val="28"/>
        </w:rPr>
        <w:t>С подавляющим большинством неработающего населения основными формами обучения являются:</w:t>
      </w:r>
    </w:p>
    <w:p w:rsidR="00F65850" w:rsidRDefault="00F65850" w:rsidP="00956C6A">
      <w:pPr>
        <w:shd w:val="clear" w:color="auto" w:fill="FFFFFF"/>
        <w:spacing w:after="0" w:line="240" w:lineRule="auto"/>
        <w:ind w:firstLine="708"/>
        <w:jc w:val="both"/>
        <w:rPr>
          <w:rFonts w:ascii="Times New Roman" w:hAnsi="Times New Roman" w:cs="Times New Roman"/>
          <w:sz w:val="28"/>
          <w:szCs w:val="28"/>
        </w:rPr>
      </w:pPr>
    </w:p>
    <w:p w:rsidR="00956C6A" w:rsidRDefault="00956C6A" w:rsidP="00956C6A">
      <w:pPr>
        <w:shd w:val="clear" w:color="auto" w:fill="FFFFFF"/>
        <w:spacing w:after="0" w:line="240" w:lineRule="auto"/>
        <w:jc w:val="both"/>
        <w:rPr>
          <w:rFonts w:ascii="Times New Roman" w:hAnsi="Times New Roman" w:cs="Times New Roman"/>
          <w:sz w:val="28"/>
          <w:szCs w:val="28"/>
        </w:rPr>
      </w:pPr>
      <w:r w:rsidRPr="00956C6A">
        <w:rPr>
          <w:rFonts w:ascii="Times New Roman" w:hAnsi="Times New Roman" w:cs="Times New Roman"/>
          <w:sz w:val="28"/>
          <w:szCs w:val="28"/>
        </w:rPr>
        <w:lastRenderedPageBreak/>
        <w:t xml:space="preserve">- беседы, лекции, викторины; </w:t>
      </w:r>
    </w:p>
    <w:p w:rsidR="00956C6A" w:rsidRDefault="00956C6A" w:rsidP="00956C6A">
      <w:pPr>
        <w:shd w:val="clear" w:color="auto" w:fill="FFFFFF"/>
        <w:spacing w:after="0" w:line="240" w:lineRule="auto"/>
        <w:jc w:val="both"/>
        <w:rPr>
          <w:rFonts w:ascii="Times New Roman" w:hAnsi="Times New Roman" w:cs="Times New Roman"/>
          <w:sz w:val="28"/>
          <w:szCs w:val="28"/>
        </w:rPr>
      </w:pPr>
      <w:r w:rsidRPr="00956C6A">
        <w:rPr>
          <w:rFonts w:ascii="Times New Roman" w:hAnsi="Times New Roman" w:cs="Times New Roman"/>
          <w:sz w:val="28"/>
          <w:szCs w:val="28"/>
        </w:rPr>
        <w:t xml:space="preserve">- вечера вопросов и ответов; </w:t>
      </w:r>
    </w:p>
    <w:p w:rsidR="00956C6A" w:rsidRDefault="00956C6A" w:rsidP="00956C6A">
      <w:pPr>
        <w:shd w:val="clear" w:color="auto" w:fill="FFFFFF"/>
        <w:spacing w:after="0" w:line="240" w:lineRule="auto"/>
        <w:jc w:val="both"/>
        <w:rPr>
          <w:rFonts w:ascii="Times New Roman" w:hAnsi="Times New Roman" w:cs="Times New Roman"/>
          <w:sz w:val="28"/>
          <w:szCs w:val="28"/>
        </w:rPr>
      </w:pPr>
      <w:r w:rsidRPr="00956C6A">
        <w:rPr>
          <w:rFonts w:ascii="Times New Roman" w:hAnsi="Times New Roman" w:cs="Times New Roman"/>
          <w:sz w:val="28"/>
          <w:szCs w:val="28"/>
        </w:rPr>
        <w:t xml:space="preserve">- игры, дискуссии; </w:t>
      </w:r>
    </w:p>
    <w:p w:rsidR="00956C6A" w:rsidRDefault="00956C6A" w:rsidP="00956C6A">
      <w:pPr>
        <w:shd w:val="clear" w:color="auto" w:fill="FFFFFF"/>
        <w:spacing w:after="0" w:line="240" w:lineRule="auto"/>
        <w:jc w:val="both"/>
        <w:rPr>
          <w:rFonts w:ascii="Times New Roman" w:hAnsi="Times New Roman" w:cs="Times New Roman"/>
          <w:sz w:val="28"/>
          <w:szCs w:val="28"/>
        </w:rPr>
      </w:pPr>
      <w:r w:rsidRPr="00956C6A">
        <w:rPr>
          <w:rFonts w:ascii="Times New Roman" w:hAnsi="Times New Roman" w:cs="Times New Roman"/>
          <w:sz w:val="28"/>
          <w:szCs w:val="28"/>
        </w:rPr>
        <w:t xml:space="preserve">- встречи с участниками ликвидации последствий чрезвычайных ситуаций, руководящим составом и ветеранами гражданской обороны; </w:t>
      </w:r>
    </w:p>
    <w:p w:rsidR="00956C6A" w:rsidRDefault="00956C6A" w:rsidP="00956C6A">
      <w:pPr>
        <w:shd w:val="clear" w:color="auto" w:fill="FFFFFF"/>
        <w:spacing w:after="0" w:line="240" w:lineRule="auto"/>
        <w:jc w:val="both"/>
        <w:rPr>
          <w:rFonts w:ascii="Times New Roman" w:hAnsi="Times New Roman" w:cs="Times New Roman"/>
          <w:sz w:val="28"/>
          <w:szCs w:val="28"/>
        </w:rPr>
      </w:pPr>
      <w:r w:rsidRPr="00956C6A">
        <w:rPr>
          <w:rFonts w:ascii="Times New Roman" w:hAnsi="Times New Roman" w:cs="Times New Roman"/>
          <w:sz w:val="28"/>
          <w:szCs w:val="28"/>
        </w:rPr>
        <w:t xml:space="preserve">- просмотр видеоматериалов, прослушивание аудиозаписей. </w:t>
      </w:r>
    </w:p>
    <w:p w:rsidR="00956C6A" w:rsidRDefault="00956C6A" w:rsidP="00956C6A">
      <w:pPr>
        <w:shd w:val="clear" w:color="auto" w:fill="FFFFFF"/>
        <w:spacing w:after="0" w:line="240" w:lineRule="auto"/>
        <w:ind w:firstLine="708"/>
        <w:jc w:val="both"/>
        <w:rPr>
          <w:rFonts w:ascii="Times New Roman" w:hAnsi="Times New Roman" w:cs="Times New Roman"/>
          <w:sz w:val="28"/>
          <w:szCs w:val="28"/>
        </w:rPr>
      </w:pPr>
      <w:r w:rsidRPr="00956C6A">
        <w:rPr>
          <w:rFonts w:ascii="Times New Roman" w:hAnsi="Times New Roman" w:cs="Times New Roman"/>
          <w:sz w:val="28"/>
          <w:szCs w:val="28"/>
        </w:rPr>
        <w:t xml:space="preserve">Кроме того, может применяться метод самостоятельной работы по изучению учебно-методической литературы. </w:t>
      </w:r>
    </w:p>
    <w:p w:rsidR="00956C6A" w:rsidRPr="00956C6A" w:rsidRDefault="00956C6A" w:rsidP="00956C6A">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5.4. </w:t>
      </w:r>
      <w:r w:rsidRPr="00956C6A">
        <w:rPr>
          <w:rFonts w:ascii="Times New Roman" w:hAnsi="Times New Roman" w:cs="Times New Roman"/>
          <w:sz w:val="28"/>
          <w:szCs w:val="28"/>
        </w:rPr>
        <w:t>Для проведения бесед, лекций и консультаций привлекать сотрудников УКП по ГОЧС, уполномоченных по ГО, консультантов из числа прошедших подготовку в специальных учебных заведениях. По медицинским темам и по вопросам психологической подготовки беседы и лекции должны проводить работники здравоохранения (по согласованию). Для отработки наиболее сложных тем, проведения практических занятий, тренировок привлекать уполномоченных ГОЧС.</w:t>
      </w:r>
    </w:p>
    <w:p w:rsidR="00403A1E" w:rsidRDefault="00956C6A" w:rsidP="00956C6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r w:rsidR="00403A1E" w:rsidRPr="007B3BC1">
        <w:rPr>
          <w:rFonts w:ascii="Times New Roman" w:eastAsia="Times New Roman" w:hAnsi="Times New Roman" w:cs="Times New Roman"/>
          <w:sz w:val="28"/>
          <w:szCs w:val="28"/>
          <w:lang w:eastAsia="ru-RU"/>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956C6A" w:rsidRPr="007B3BC1" w:rsidRDefault="00956C6A" w:rsidP="00956C6A">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03A1E" w:rsidRPr="00956C6A" w:rsidRDefault="00403A1E" w:rsidP="00403A1E">
      <w:pPr>
        <w:shd w:val="clear" w:color="auto" w:fill="FFFFFF"/>
        <w:spacing w:after="0" w:line="240" w:lineRule="auto"/>
        <w:jc w:val="center"/>
        <w:rPr>
          <w:rFonts w:ascii="Times New Roman" w:eastAsia="Times New Roman" w:hAnsi="Times New Roman" w:cs="Times New Roman"/>
          <w:b/>
          <w:sz w:val="28"/>
          <w:szCs w:val="28"/>
          <w:lang w:eastAsia="ru-RU"/>
        </w:rPr>
      </w:pPr>
      <w:r w:rsidRPr="00956C6A">
        <w:rPr>
          <w:rFonts w:ascii="Times New Roman" w:eastAsia="Times New Roman" w:hAnsi="Times New Roman" w:cs="Times New Roman"/>
          <w:b/>
          <w:sz w:val="28"/>
          <w:szCs w:val="28"/>
          <w:lang w:eastAsia="ru-RU"/>
        </w:rPr>
        <w:t>6. Оборудование и оснащение</w:t>
      </w:r>
    </w:p>
    <w:p w:rsidR="00403A1E" w:rsidRPr="007B3BC1" w:rsidRDefault="00956C6A" w:rsidP="00956C6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403A1E" w:rsidRPr="007B3BC1">
        <w:rPr>
          <w:rFonts w:ascii="Times New Roman" w:eastAsia="Times New Roman" w:hAnsi="Times New Roman" w:cs="Times New Roman"/>
          <w:sz w:val="28"/>
          <w:szCs w:val="28"/>
          <w:lang w:eastAsia="ru-RU"/>
        </w:rPr>
        <w:t>УКП ГОЧС оборудуются в строгом соответствии с современными требованиями и взглядами на теорию и практику ведения ГО, защиты населения и территорий о ЧС.</w:t>
      </w:r>
    </w:p>
    <w:p w:rsidR="00403A1E" w:rsidRPr="007B3BC1" w:rsidRDefault="00956C6A" w:rsidP="00956C6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403A1E" w:rsidRPr="007B3BC1">
        <w:rPr>
          <w:rFonts w:ascii="Times New Roman" w:eastAsia="Times New Roman" w:hAnsi="Times New Roman" w:cs="Times New Roman"/>
          <w:sz w:val="28"/>
          <w:szCs w:val="28"/>
          <w:lang w:eastAsia="ru-RU"/>
        </w:rPr>
        <w:t>УКП ГОЧС оборудуется в специально отведенном помещении, где есть возможность создать необходимые условия для организации учебного процесса.</w:t>
      </w:r>
    </w:p>
    <w:p w:rsidR="00403A1E" w:rsidRPr="007B3BC1" w:rsidRDefault="00403A1E" w:rsidP="00956C6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Учебно-материальная база УКП ГОЧС включает учебный класс, оснащенный техническими средствами обучения, наглядными и учебными пособиями.</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6.</w:t>
      </w:r>
      <w:r w:rsidR="0076106E">
        <w:rPr>
          <w:rFonts w:ascii="Times New Roman" w:eastAsia="Times New Roman" w:hAnsi="Times New Roman" w:cs="Times New Roman"/>
          <w:sz w:val="28"/>
          <w:szCs w:val="28"/>
          <w:lang w:eastAsia="ru-RU"/>
        </w:rPr>
        <w:t>3</w:t>
      </w:r>
      <w:r w:rsidRPr="007B3BC1">
        <w:rPr>
          <w:rFonts w:ascii="Times New Roman" w:eastAsia="Times New Roman" w:hAnsi="Times New Roman" w:cs="Times New Roman"/>
          <w:sz w:val="28"/>
          <w:szCs w:val="28"/>
          <w:lang w:eastAsia="ru-RU"/>
        </w:rPr>
        <w:t>.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xml:space="preserve">Главное требование </w:t>
      </w:r>
      <w:r w:rsidR="0076106E">
        <w:rPr>
          <w:rFonts w:ascii="Times New Roman" w:eastAsia="Times New Roman" w:hAnsi="Times New Roman" w:cs="Times New Roman"/>
          <w:sz w:val="28"/>
          <w:szCs w:val="28"/>
          <w:lang w:eastAsia="ru-RU"/>
        </w:rPr>
        <w:t>к учебно-материальной базе УКП по ГОЧС</w:t>
      </w:r>
      <w:r w:rsidRPr="007B3BC1">
        <w:rPr>
          <w:rFonts w:ascii="Times New Roman" w:eastAsia="Times New Roman" w:hAnsi="Times New Roman" w:cs="Times New Roman"/>
          <w:sz w:val="28"/>
          <w:szCs w:val="28"/>
          <w:lang w:eastAsia="ru-RU"/>
        </w:rPr>
        <w:t xml:space="preserve"> – наглядность стендов, доступность в понимании демонстрируемых материалов.</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xml:space="preserve">У входа в УКП ГОЧС целесообразно </w:t>
      </w:r>
      <w:proofErr w:type="gramStart"/>
      <w:r w:rsidRPr="007B3BC1">
        <w:rPr>
          <w:rFonts w:ascii="Times New Roman" w:eastAsia="Times New Roman" w:hAnsi="Times New Roman" w:cs="Times New Roman"/>
          <w:sz w:val="28"/>
          <w:szCs w:val="28"/>
          <w:lang w:eastAsia="ru-RU"/>
        </w:rPr>
        <w:t>разместить вывеску</w:t>
      </w:r>
      <w:proofErr w:type="gramEnd"/>
      <w:r w:rsidRPr="007B3BC1">
        <w:rPr>
          <w:rFonts w:ascii="Times New Roman" w:eastAsia="Times New Roman" w:hAnsi="Times New Roman" w:cs="Times New Roman"/>
          <w:sz w:val="28"/>
          <w:szCs w:val="28"/>
          <w:lang w:eastAsia="ru-RU"/>
        </w:rPr>
        <w:t xml:space="preserve">, на видном месте расположить распорядок работы, расписание занятий, наглядную </w:t>
      </w:r>
      <w:r w:rsidRPr="007B3BC1">
        <w:rPr>
          <w:rFonts w:ascii="Times New Roman" w:eastAsia="Times New Roman" w:hAnsi="Times New Roman" w:cs="Times New Roman"/>
          <w:sz w:val="28"/>
          <w:szCs w:val="28"/>
          <w:lang w:eastAsia="ru-RU"/>
        </w:rPr>
        <w:lastRenderedPageBreak/>
        <w:t>агитацию, список ссылок на WEB-страницы, содержащие информационный и обучающий материал по ГОЧС различного характера.</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Учебный класс УКП ГОЧС должен удовлетворять требованиям санитарно-гигиенических норм.</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xml:space="preserve">Для </w:t>
      </w:r>
      <w:r w:rsidR="0076106E">
        <w:rPr>
          <w:rFonts w:ascii="Times New Roman" w:eastAsia="Times New Roman" w:hAnsi="Times New Roman" w:cs="Times New Roman"/>
          <w:sz w:val="28"/>
          <w:szCs w:val="28"/>
          <w:lang w:eastAsia="ru-RU"/>
        </w:rPr>
        <w:t>жителей</w:t>
      </w:r>
      <w:r w:rsidRPr="007B3BC1">
        <w:rPr>
          <w:rFonts w:ascii="Times New Roman" w:eastAsia="Times New Roman" w:hAnsi="Times New Roman" w:cs="Times New Roman"/>
          <w:sz w:val="28"/>
          <w:szCs w:val="28"/>
          <w:lang w:eastAsia="ru-RU"/>
        </w:rPr>
        <w:t>, желающих заниматься самостоятельно, на пункте</w:t>
      </w:r>
      <w:r w:rsidR="0076106E">
        <w:rPr>
          <w:rFonts w:ascii="Times New Roman" w:eastAsia="Times New Roman" w:hAnsi="Times New Roman" w:cs="Times New Roman"/>
          <w:sz w:val="28"/>
          <w:szCs w:val="28"/>
          <w:lang w:eastAsia="ru-RU"/>
        </w:rPr>
        <w:t xml:space="preserve"> УКП по ГОЧС</w:t>
      </w:r>
      <w:r w:rsidRPr="007B3BC1">
        <w:rPr>
          <w:rFonts w:ascii="Times New Roman" w:eastAsia="Times New Roman" w:hAnsi="Times New Roman" w:cs="Times New Roman"/>
          <w:sz w:val="28"/>
          <w:szCs w:val="28"/>
          <w:lang w:eastAsia="ru-RU"/>
        </w:rPr>
        <w:t xml:space="preserve"> следует иметь нормативные правовые и руководящие документы, памятки и наставления, учебно-методические пособия, комплекты плакатов и инструкции.</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6.</w:t>
      </w:r>
      <w:r w:rsidR="0076106E">
        <w:rPr>
          <w:rFonts w:ascii="Times New Roman" w:eastAsia="Times New Roman" w:hAnsi="Times New Roman" w:cs="Times New Roman"/>
          <w:sz w:val="28"/>
          <w:szCs w:val="28"/>
          <w:lang w:eastAsia="ru-RU"/>
        </w:rPr>
        <w:t>4</w:t>
      </w:r>
      <w:r w:rsidRPr="007B3BC1">
        <w:rPr>
          <w:rFonts w:ascii="Times New Roman" w:eastAsia="Times New Roman" w:hAnsi="Times New Roman" w:cs="Times New Roman"/>
          <w:sz w:val="28"/>
          <w:szCs w:val="28"/>
          <w:lang w:eastAsia="ru-RU"/>
        </w:rPr>
        <w:t>. Оборудование УКП ГОЧС рекомендуется осуществлять по следующим направлениям:</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оформление уголков гражданской обороны и защиты от ЧС;</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оснащение техническими средствами обучения;</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витринное оформление кабинета УКП ГОЧС средствами пожаротушения, средствами индивидуальной защиты, медицинскими средствами защиты;</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учебно-методическое обеспечение.</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6.</w:t>
      </w:r>
      <w:r w:rsidR="0076106E">
        <w:rPr>
          <w:rFonts w:ascii="Times New Roman" w:eastAsia="Times New Roman" w:hAnsi="Times New Roman" w:cs="Times New Roman"/>
          <w:sz w:val="28"/>
          <w:szCs w:val="28"/>
          <w:lang w:eastAsia="ru-RU"/>
        </w:rPr>
        <w:t>4</w:t>
      </w:r>
      <w:r w:rsidRPr="007B3BC1">
        <w:rPr>
          <w:rFonts w:ascii="Times New Roman" w:eastAsia="Times New Roman" w:hAnsi="Times New Roman" w:cs="Times New Roman"/>
          <w:sz w:val="28"/>
          <w:szCs w:val="28"/>
          <w:lang w:eastAsia="ru-RU"/>
        </w:rPr>
        <w:t>.1. Оформление уголков гражданской обороны и защиты от чрезвычайных ситуаций.</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Основное внимание в оформлении УКП ГОЧС наглядной информацией отводится уголкам гражданской обороны и защиты от чрезвычайных ситуаций.</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Оформление уголков гражданской обороны и защиты от чрезвычайных ситуаций целесообразно выполнять по следующим тематическим разделам:</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способы защиты от поражающих факторов, характеристика средств индивидуальной и коллективной защиты;</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Тематическое оформление уголков гражданской обороны и защиты от чрезвычайных ситуаций выполняется с использованием:</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плакатов, стендов и других наглядных пособий;</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средств индивидуальной защиты, пожаротушения, первой помощи;</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lastRenderedPageBreak/>
        <w:t>- 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6.</w:t>
      </w:r>
      <w:r w:rsidR="0076106E">
        <w:rPr>
          <w:rFonts w:ascii="Times New Roman" w:eastAsia="Times New Roman" w:hAnsi="Times New Roman" w:cs="Times New Roman"/>
          <w:sz w:val="28"/>
          <w:szCs w:val="28"/>
          <w:lang w:eastAsia="ru-RU"/>
        </w:rPr>
        <w:t>4</w:t>
      </w:r>
      <w:r w:rsidRPr="007B3BC1">
        <w:rPr>
          <w:rFonts w:ascii="Times New Roman" w:eastAsia="Times New Roman" w:hAnsi="Times New Roman" w:cs="Times New Roman"/>
          <w:sz w:val="28"/>
          <w:szCs w:val="28"/>
          <w:lang w:eastAsia="ru-RU"/>
        </w:rPr>
        <w:t>.2. Технические средства обучения УКП ГОЧС.</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Рекомендуемый набор технических средств обучения УКП ГОЧС для обучения населения на высоком методическом уровне включает следующие элементы:</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компьютер или ноутбук;</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телевизор;</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экран;</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DVD-плеер;</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видеопроектор;</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робот-тренажер типа «Гоша».</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6.</w:t>
      </w:r>
      <w:r w:rsidR="0076106E">
        <w:rPr>
          <w:rFonts w:ascii="Times New Roman" w:eastAsia="Times New Roman" w:hAnsi="Times New Roman" w:cs="Times New Roman"/>
          <w:sz w:val="28"/>
          <w:szCs w:val="28"/>
          <w:lang w:eastAsia="ru-RU"/>
        </w:rPr>
        <w:t>4</w:t>
      </w:r>
      <w:r w:rsidRPr="007B3BC1">
        <w:rPr>
          <w:rFonts w:ascii="Times New Roman" w:eastAsia="Times New Roman" w:hAnsi="Times New Roman" w:cs="Times New Roman"/>
          <w:sz w:val="28"/>
          <w:szCs w:val="28"/>
          <w:lang w:eastAsia="ru-RU"/>
        </w:rPr>
        <w:t>.</w:t>
      </w:r>
      <w:r w:rsidR="0076106E">
        <w:rPr>
          <w:rFonts w:ascii="Times New Roman" w:eastAsia="Times New Roman" w:hAnsi="Times New Roman" w:cs="Times New Roman"/>
          <w:sz w:val="28"/>
          <w:szCs w:val="28"/>
          <w:lang w:eastAsia="ru-RU"/>
        </w:rPr>
        <w:t>3</w:t>
      </w:r>
      <w:r w:rsidRPr="007B3BC1">
        <w:rPr>
          <w:rFonts w:ascii="Times New Roman" w:eastAsia="Times New Roman" w:hAnsi="Times New Roman" w:cs="Times New Roman"/>
          <w:sz w:val="28"/>
          <w:szCs w:val="28"/>
          <w:lang w:eastAsia="ru-RU"/>
        </w:rPr>
        <w:t>. Учебно-методическое обеспечение кабинета УКП ГОЧС.</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Создание фонда учебно-методической литературы УКП ГОЧС должно осуществляться по следующим направлениям:</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xml:space="preserve">- 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w:t>
      </w:r>
      <w:proofErr w:type="gramStart"/>
      <w:r w:rsidRPr="007B3BC1">
        <w:rPr>
          <w:rFonts w:ascii="Times New Roman" w:eastAsia="Times New Roman" w:hAnsi="Times New Roman" w:cs="Times New Roman"/>
          <w:sz w:val="28"/>
          <w:szCs w:val="28"/>
          <w:lang w:eastAsia="ru-RU"/>
        </w:rPr>
        <w:t>занимающихся</w:t>
      </w:r>
      <w:proofErr w:type="gramEnd"/>
      <w:r w:rsidRPr="007B3BC1">
        <w:rPr>
          <w:rFonts w:ascii="Times New Roman" w:eastAsia="Times New Roman" w:hAnsi="Times New Roman" w:cs="Times New Roman"/>
          <w:sz w:val="28"/>
          <w:szCs w:val="28"/>
          <w:lang w:eastAsia="ru-RU"/>
        </w:rPr>
        <w:t xml:space="preserve"> в УКП ГОЧС;</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накопление иллюстративного материала по изучаемым темам программы подготовки неработающего населения;</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изготовление памяток по действиям в чрезвычайных ситуациях;</w:t>
      </w:r>
    </w:p>
    <w:p w:rsidR="00403A1E" w:rsidRPr="007B3BC1" w:rsidRDefault="00403A1E" w:rsidP="007610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xml:space="preserve">- учебные пособия, программы обучения, методические рекомендации по </w:t>
      </w:r>
      <w:proofErr w:type="gramStart"/>
      <w:r w:rsidRPr="007B3BC1">
        <w:rPr>
          <w:rFonts w:ascii="Times New Roman" w:eastAsia="Times New Roman" w:hAnsi="Times New Roman" w:cs="Times New Roman"/>
          <w:sz w:val="28"/>
          <w:szCs w:val="28"/>
          <w:lang w:eastAsia="ru-RU"/>
        </w:rPr>
        <w:t>обучению, брошюры по тематике</w:t>
      </w:r>
      <w:proofErr w:type="gramEnd"/>
      <w:r w:rsidRPr="007B3BC1">
        <w:rPr>
          <w:rFonts w:ascii="Times New Roman" w:eastAsia="Times New Roman" w:hAnsi="Times New Roman" w:cs="Times New Roman"/>
          <w:sz w:val="28"/>
          <w:szCs w:val="28"/>
          <w:lang w:eastAsia="ru-RU"/>
        </w:rPr>
        <w:t xml:space="preserve"> ГОЧС, памятки для населения по действиям в чрезвычайных ситуациях.</w:t>
      </w:r>
    </w:p>
    <w:p w:rsidR="00403A1E" w:rsidRPr="007B3BC1" w:rsidRDefault="00403A1E" w:rsidP="00956C6A">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Pr="007B3BC1"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403A1E" w:rsidRDefault="00403A1E" w:rsidP="00403A1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260C9C" w:rsidRPr="00260C9C" w:rsidRDefault="00260C9C" w:rsidP="00260C9C">
      <w:pPr>
        <w:shd w:val="clear" w:color="auto" w:fill="FFFFFF"/>
        <w:spacing w:after="0" w:line="240" w:lineRule="auto"/>
        <w:jc w:val="right"/>
        <w:rPr>
          <w:rFonts w:ascii="Times New Roman" w:eastAsia="Times New Roman" w:hAnsi="Times New Roman" w:cs="Times New Roman"/>
          <w:sz w:val="24"/>
          <w:szCs w:val="28"/>
          <w:lang w:eastAsia="ru-RU"/>
        </w:rPr>
      </w:pPr>
      <w:r w:rsidRPr="00260C9C">
        <w:rPr>
          <w:rFonts w:ascii="Times New Roman" w:eastAsia="Times New Roman" w:hAnsi="Times New Roman" w:cs="Times New Roman"/>
          <w:sz w:val="24"/>
          <w:szCs w:val="28"/>
          <w:lang w:eastAsia="ru-RU"/>
        </w:rPr>
        <w:lastRenderedPageBreak/>
        <w:t xml:space="preserve">Приложение № </w:t>
      </w:r>
      <w:r>
        <w:rPr>
          <w:rFonts w:ascii="Times New Roman" w:eastAsia="Times New Roman" w:hAnsi="Times New Roman" w:cs="Times New Roman"/>
          <w:sz w:val="24"/>
          <w:szCs w:val="28"/>
          <w:lang w:eastAsia="ru-RU"/>
        </w:rPr>
        <w:t>2</w:t>
      </w:r>
    </w:p>
    <w:p w:rsidR="00260C9C" w:rsidRPr="00260C9C" w:rsidRDefault="00260C9C" w:rsidP="00260C9C">
      <w:pPr>
        <w:shd w:val="clear" w:color="auto" w:fill="FFFFFF"/>
        <w:spacing w:after="0" w:line="240" w:lineRule="auto"/>
        <w:jc w:val="right"/>
        <w:rPr>
          <w:rFonts w:ascii="Times New Roman" w:eastAsia="Times New Roman" w:hAnsi="Times New Roman" w:cs="Times New Roman"/>
          <w:sz w:val="24"/>
          <w:szCs w:val="28"/>
          <w:lang w:eastAsia="ru-RU"/>
        </w:rPr>
      </w:pPr>
      <w:r w:rsidRPr="00260C9C">
        <w:rPr>
          <w:rFonts w:ascii="Times New Roman" w:eastAsia="Times New Roman" w:hAnsi="Times New Roman" w:cs="Times New Roman"/>
          <w:sz w:val="24"/>
          <w:szCs w:val="28"/>
          <w:lang w:eastAsia="ru-RU"/>
        </w:rPr>
        <w:t xml:space="preserve">к постановлению Администрации </w:t>
      </w:r>
    </w:p>
    <w:p w:rsidR="00260C9C" w:rsidRPr="00260C9C" w:rsidRDefault="00260C9C" w:rsidP="00260C9C">
      <w:pPr>
        <w:shd w:val="clear" w:color="auto" w:fill="FFFFFF"/>
        <w:spacing w:after="0" w:line="240" w:lineRule="auto"/>
        <w:jc w:val="right"/>
        <w:rPr>
          <w:rFonts w:ascii="Times New Roman" w:eastAsia="Times New Roman" w:hAnsi="Times New Roman" w:cs="Times New Roman"/>
          <w:sz w:val="24"/>
          <w:szCs w:val="28"/>
          <w:lang w:eastAsia="ru-RU"/>
        </w:rPr>
      </w:pPr>
      <w:r w:rsidRPr="00260C9C">
        <w:rPr>
          <w:rFonts w:ascii="Times New Roman" w:eastAsia="Times New Roman" w:hAnsi="Times New Roman" w:cs="Times New Roman"/>
          <w:sz w:val="24"/>
          <w:szCs w:val="28"/>
          <w:lang w:eastAsia="ru-RU"/>
        </w:rPr>
        <w:t>Семичанского сельского поселения</w:t>
      </w:r>
    </w:p>
    <w:p w:rsidR="00260C9C" w:rsidRPr="00260C9C" w:rsidRDefault="00260C9C" w:rsidP="00260C9C">
      <w:pPr>
        <w:shd w:val="clear" w:color="auto" w:fill="FFFFFF"/>
        <w:spacing w:after="0" w:line="240" w:lineRule="auto"/>
        <w:jc w:val="right"/>
        <w:rPr>
          <w:rFonts w:ascii="Times New Roman" w:eastAsia="Times New Roman" w:hAnsi="Times New Roman" w:cs="Times New Roman"/>
          <w:sz w:val="24"/>
          <w:szCs w:val="28"/>
          <w:lang w:eastAsia="ru-RU"/>
        </w:rPr>
      </w:pPr>
      <w:r w:rsidRPr="00260C9C">
        <w:rPr>
          <w:rFonts w:ascii="Times New Roman" w:eastAsia="Times New Roman" w:hAnsi="Times New Roman" w:cs="Times New Roman"/>
          <w:sz w:val="24"/>
          <w:szCs w:val="28"/>
          <w:lang w:eastAsia="ru-RU"/>
        </w:rPr>
        <w:t>от 14.02.2024 № 9</w:t>
      </w:r>
    </w:p>
    <w:p w:rsidR="005B549E" w:rsidRPr="007B3BC1" w:rsidRDefault="005B549E" w:rsidP="005B549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260C9C" w:rsidRDefault="00260C9C" w:rsidP="00260C9C">
      <w:pPr>
        <w:pStyle w:val="a7"/>
        <w:jc w:val="right"/>
        <w:rPr>
          <w:sz w:val="28"/>
          <w:shd w:val="clear" w:color="auto" w:fill="FFFFFF"/>
        </w:rPr>
      </w:pPr>
      <w:r w:rsidRPr="00260C9C">
        <w:rPr>
          <w:sz w:val="28"/>
          <w:shd w:val="clear" w:color="auto" w:fill="FFFFFF"/>
        </w:rPr>
        <w:t>УТВЕРЖДЕНО</w:t>
      </w:r>
      <w:r w:rsidRPr="00260C9C">
        <w:rPr>
          <w:sz w:val="28"/>
        </w:rPr>
        <w:br/>
      </w:r>
      <w:r w:rsidRPr="00260C9C">
        <w:rPr>
          <w:sz w:val="28"/>
          <w:shd w:val="clear" w:color="auto" w:fill="FFFFFF"/>
        </w:rPr>
        <w:t xml:space="preserve">постановлением </w:t>
      </w:r>
      <w:r>
        <w:rPr>
          <w:sz w:val="28"/>
          <w:shd w:val="clear" w:color="auto" w:fill="FFFFFF"/>
        </w:rPr>
        <w:t>А</w:t>
      </w:r>
      <w:r w:rsidRPr="00260C9C">
        <w:rPr>
          <w:sz w:val="28"/>
          <w:shd w:val="clear" w:color="auto" w:fill="FFFFFF"/>
        </w:rPr>
        <w:t xml:space="preserve">дминистрации </w:t>
      </w:r>
    </w:p>
    <w:p w:rsidR="00260C9C" w:rsidRDefault="00260C9C" w:rsidP="00260C9C">
      <w:pPr>
        <w:pStyle w:val="a7"/>
        <w:jc w:val="right"/>
        <w:rPr>
          <w:sz w:val="28"/>
          <w:shd w:val="clear" w:color="auto" w:fill="FFFFFF"/>
        </w:rPr>
      </w:pPr>
      <w:proofErr w:type="spellStart"/>
      <w:r>
        <w:rPr>
          <w:sz w:val="28"/>
          <w:shd w:val="clear" w:color="auto" w:fill="FFFFFF"/>
        </w:rPr>
        <w:t>Семичанкого</w:t>
      </w:r>
      <w:proofErr w:type="spellEnd"/>
      <w:r w:rsidRPr="00260C9C">
        <w:rPr>
          <w:sz w:val="28"/>
          <w:shd w:val="clear" w:color="auto" w:fill="FFFFFF"/>
        </w:rPr>
        <w:t xml:space="preserve"> сельского поселения </w:t>
      </w:r>
    </w:p>
    <w:p w:rsidR="005B549E" w:rsidRPr="00260C9C" w:rsidRDefault="00260C9C" w:rsidP="00260C9C">
      <w:pPr>
        <w:pStyle w:val="a7"/>
        <w:jc w:val="right"/>
        <w:rPr>
          <w:sz w:val="28"/>
        </w:rPr>
      </w:pPr>
      <w:r w:rsidRPr="00260C9C">
        <w:rPr>
          <w:sz w:val="28"/>
          <w:shd w:val="clear" w:color="auto" w:fill="FFFFFF"/>
        </w:rPr>
        <w:t>от_______________ №________</w:t>
      </w:r>
      <w:r w:rsidR="005B549E" w:rsidRPr="00260C9C">
        <w:rPr>
          <w:sz w:val="28"/>
        </w:rPr>
        <w:t> </w:t>
      </w:r>
    </w:p>
    <w:p w:rsidR="00260C9C" w:rsidRDefault="00260C9C" w:rsidP="005B549E">
      <w:pPr>
        <w:shd w:val="clear" w:color="auto" w:fill="FFFFFF"/>
        <w:spacing w:after="0" w:line="240" w:lineRule="auto"/>
        <w:jc w:val="center"/>
        <w:rPr>
          <w:rFonts w:ascii="Times New Roman" w:eastAsia="Times New Roman" w:hAnsi="Times New Roman" w:cs="Times New Roman"/>
          <w:sz w:val="28"/>
          <w:szCs w:val="28"/>
          <w:lang w:eastAsia="ru-RU"/>
        </w:rPr>
      </w:pPr>
    </w:p>
    <w:p w:rsidR="00260C9C" w:rsidRPr="00260C9C" w:rsidRDefault="00260C9C" w:rsidP="00260C9C">
      <w:pPr>
        <w:pStyle w:val="2"/>
        <w:shd w:val="clear" w:color="auto" w:fill="FFFFFF"/>
        <w:spacing w:before="0"/>
        <w:jc w:val="center"/>
        <w:rPr>
          <w:rFonts w:ascii="Times New Roman" w:hAnsi="Times New Roman" w:cs="Times New Roman"/>
          <w:color w:val="auto"/>
        </w:rPr>
      </w:pPr>
      <w:r w:rsidRPr="00260C9C">
        <w:rPr>
          <w:rFonts w:ascii="Times New Roman" w:hAnsi="Times New Roman" w:cs="Times New Roman"/>
          <w:b w:val="0"/>
          <w:bCs w:val="0"/>
          <w:color w:val="auto"/>
          <w:sz w:val="28"/>
          <w:szCs w:val="28"/>
        </w:rPr>
        <w:t>1. Обязанности начальника учебно-консультационного пункта</w:t>
      </w:r>
    </w:p>
    <w:p w:rsidR="00260C9C" w:rsidRPr="00260C9C" w:rsidRDefault="00260C9C" w:rsidP="00260C9C">
      <w:pPr>
        <w:pStyle w:val="a3"/>
        <w:shd w:val="clear" w:color="auto" w:fill="FFFFFF"/>
        <w:spacing w:before="0" w:beforeAutospacing="0" w:after="0" w:afterAutospacing="0"/>
        <w:jc w:val="center"/>
        <w:rPr>
          <w:sz w:val="21"/>
          <w:szCs w:val="21"/>
        </w:rPr>
      </w:pPr>
      <w:r w:rsidRPr="00260C9C">
        <w:rPr>
          <w:sz w:val="28"/>
          <w:szCs w:val="28"/>
        </w:rPr>
        <w:t>по гражданской обороне и чрезвычайным ситуациям</w:t>
      </w:r>
    </w:p>
    <w:p w:rsidR="005B549E" w:rsidRPr="007B3BC1" w:rsidRDefault="005B549E" w:rsidP="005B549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5B549E" w:rsidRDefault="005B549E" w:rsidP="005B549E">
      <w:pPr>
        <w:shd w:val="clear" w:color="auto" w:fill="FFFFFF"/>
        <w:spacing w:after="0" w:line="240" w:lineRule="auto"/>
        <w:ind w:firstLine="708"/>
        <w:jc w:val="both"/>
        <w:rPr>
          <w:rFonts w:ascii="Times New Roman" w:hAnsi="Times New Roman" w:cs="Times New Roman"/>
          <w:sz w:val="26"/>
          <w:szCs w:val="26"/>
        </w:rPr>
      </w:pPr>
      <w:r w:rsidRPr="004B6C9E">
        <w:rPr>
          <w:rFonts w:ascii="Times New Roman" w:hAnsi="Times New Roman" w:cs="Times New Roman"/>
          <w:sz w:val="26"/>
          <w:szCs w:val="26"/>
        </w:rPr>
        <w:t xml:space="preserve">Начальник УКП по ГОЧС </w:t>
      </w:r>
      <w:r>
        <w:rPr>
          <w:rFonts w:ascii="Times New Roman" w:hAnsi="Times New Roman" w:cs="Times New Roman"/>
          <w:sz w:val="26"/>
          <w:szCs w:val="26"/>
        </w:rPr>
        <w:t>назначается из числа штатных работников Администрации  Семичанского сельского поселения Дубовского района.</w:t>
      </w:r>
    </w:p>
    <w:p w:rsidR="005B549E" w:rsidRDefault="005B549E" w:rsidP="005B549E">
      <w:pPr>
        <w:shd w:val="clear" w:color="auto" w:fill="FFFFFF"/>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Начальник УКП ГОЧС </w:t>
      </w:r>
      <w:r w:rsidRPr="004B6C9E">
        <w:rPr>
          <w:rFonts w:ascii="Times New Roman" w:hAnsi="Times New Roman" w:cs="Times New Roman"/>
          <w:sz w:val="26"/>
          <w:szCs w:val="26"/>
        </w:rPr>
        <w:t xml:space="preserve">подчиняется </w:t>
      </w:r>
      <w:r>
        <w:rPr>
          <w:rFonts w:ascii="Times New Roman" w:hAnsi="Times New Roman" w:cs="Times New Roman"/>
          <w:sz w:val="26"/>
          <w:szCs w:val="26"/>
        </w:rPr>
        <w:t>Главе Администрации Семичанского сельского поселения Дубовского района.</w:t>
      </w:r>
    </w:p>
    <w:p w:rsidR="005B549E" w:rsidRPr="004B6C9E" w:rsidRDefault="005B549E" w:rsidP="005B549E">
      <w:pPr>
        <w:shd w:val="clear" w:color="auto" w:fill="FFFFFF"/>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Начальник УКП ГОЧС </w:t>
      </w:r>
      <w:r w:rsidRPr="004B6C9E">
        <w:rPr>
          <w:rFonts w:ascii="Times New Roman" w:hAnsi="Times New Roman" w:cs="Times New Roman"/>
          <w:sz w:val="26"/>
          <w:szCs w:val="26"/>
        </w:rPr>
        <w:t xml:space="preserve">отвечает за планирование, организацию и обучение неработающего населения, </w:t>
      </w:r>
      <w:r>
        <w:rPr>
          <w:rFonts w:ascii="Times New Roman" w:hAnsi="Times New Roman" w:cs="Times New Roman"/>
          <w:sz w:val="26"/>
          <w:szCs w:val="26"/>
        </w:rPr>
        <w:t xml:space="preserve">профессиональную подготовку консультанта УКП ГОЧС, </w:t>
      </w:r>
      <w:r w:rsidRPr="004B6C9E">
        <w:rPr>
          <w:rFonts w:ascii="Times New Roman" w:hAnsi="Times New Roman" w:cs="Times New Roman"/>
          <w:sz w:val="26"/>
          <w:szCs w:val="26"/>
        </w:rPr>
        <w:t>состояние учебно-материальной базы УКП по ГОЧС</w:t>
      </w:r>
      <w:r>
        <w:rPr>
          <w:rFonts w:ascii="Times New Roman" w:hAnsi="Times New Roman" w:cs="Times New Roman"/>
          <w:sz w:val="26"/>
          <w:szCs w:val="26"/>
        </w:rPr>
        <w:t>.</w:t>
      </w:r>
    </w:p>
    <w:p w:rsidR="005B549E" w:rsidRPr="004B6C9E" w:rsidRDefault="005B549E" w:rsidP="005B549E">
      <w:pPr>
        <w:shd w:val="clear" w:color="auto" w:fill="FFFFFF"/>
        <w:spacing w:after="0" w:line="240" w:lineRule="auto"/>
        <w:ind w:firstLine="708"/>
        <w:rPr>
          <w:rFonts w:ascii="Times New Roman" w:eastAsia="Times New Roman" w:hAnsi="Times New Roman" w:cs="Times New Roman"/>
          <w:sz w:val="26"/>
          <w:szCs w:val="26"/>
          <w:lang w:eastAsia="ru-RU"/>
        </w:rPr>
      </w:pPr>
      <w:r w:rsidRPr="004B6C9E">
        <w:rPr>
          <w:rFonts w:ascii="Times New Roman" w:eastAsia="Times New Roman" w:hAnsi="Times New Roman" w:cs="Times New Roman"/>
          <w:sz w:val="26"/>
          <w:szCs w:val="26"/>
          <w:lang w:eastAsia="ru-RU"/>
        </w:rPr>
        <w:t>Начальник УКП ГОЧС обязан:</w:t>
      </w:r>
    </w:p>
    <w:p w:rsidR="005B549E" w:rsidRDefault="005B549E" w:rsidP="005B549E">
      <w:pPr>
        <w:shd w:val="clear" w:color="auto" w:fill="FFFFFF"/>
        <w:spacing w:after="0" w:line="240" w:lineRule="auto"/>
        <w:rPr>
          <w:rFonts w:ascii="Times New Roman" w:eastAsia="Times New Roman" w:hAnsi="Times New Roman" w:cs="Times New Roman"/>
          <w:sz w:val="26"/>
          <w:szCs w:val="26"/>
          <w:lang w:eastAsia="ru-RU"/>
        </w:rPr>
      </w:pPr>
      <w:r w:rsidRPr="004B6C9E">
        <w:rPr>
          <w:rFonts w:ascii="Times New Roman" w:eastAsia="Times New Roman" w:hAnsi="Times New Roman" w:cs="Times New Roman"/>
          <w:sz w:val="26"/>
          <w:szCs w:val="26"/>
          <w:lang w:eastAsia="ru-RU"/>
        </w:rPr>
        <w:t>- разрабатывать</w:t>
      </w:r>
      <w:r>
        <w:rPr>
          <w:rFonts w:ascii="Times New Roman" w:eastAsia="Times New Roman" w:hAnsi="Times New Roman" w:cs="Times New Roman"/>
          <w:sz w:val="26"/>
          <w:szCs w:val="26"/>
          <w:lang w:eastAsia="ru-RU"/>
        </w:rPr>
        <w:t xml:space="preserve"> и вести</w:t>
      </w:r>
      <w:r w:rsidRPr="004B6C9E">
        <w:rPr>
          <w:rFonts w:ascii="Times New Roman" w:eastAsia="Times New Roman" w:hAnsi="Times New Roman" w:cs="Times New Roman"/>
          <w:sz w:val="26"/>
          <w:szCs w:val="26"/>
          <w:lang w:eastAsia="ru-RU"/>
        </w:rPr>
        <w:t xml:space="preserve"> планирующие</w:t>
      </w:r>
      <w:r>
        <w:rPr>
          <w:rFonts w:ascii="Times New Roman" w:eastAsia="Times New Roman" w:hAnsi="Times New Roman" w:cs="Times New Roman"/>
          <w:sz w:val="26"/>
          <w:szCs w:val="26"/>
          <w:lang w:eastAsia="ru-RU"/>
        </w:rPr>
        <w:t>, учетные</w:t>
      </w:r>
      <w:r w:rsidRPr="004B6C9E">
        <w:rPr>
          <w:rFonts w:ascii="Times New Roman" w:eastAsia="Times New Roman" w:hAnsi="Times New Roman" w:cs="Times New Roman"/>
          <w:sz w:val="26"/>
          <w:szCs w:val="26"/>
          <w:lang w:eastAsia="ru-RU"/>
        </w:rPr>
        <w:t xml:space="preserve"> и отчётные документы;</w:t>
      </w:r>
    </w:p>
    <w:p w:rsidR="005B549E" w:rsidRDefault="005B549E" w:rsidP="005B549E">
      <w:pPr>
        <w:shd w:val="clear" w:color="auto" w:fill="FFFFFF"/>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знать характеристику территории, на которой проживает население, проходящее подготовку на УКП ГОЧС;</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знать общее количество закрепленного за УКП ГОЧС неработающего населения и иметь индивидуальные данные по каждому гражданину из общего числа неработающего населения (фамилия, имя, отчество, возраст, адрес проживания);</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вести персональный учет подготовки граждан из числа неработающего населения;</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проводить инструктаж консультанта УКП ГОЧС и старших групп из числа граждан, прибывших для подготовки на УКП ГОЧС;</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совершенствовать свое методическое мастерство и профессионализм;</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проводить консультации, беседы, лекции, вечера вопросов и ответов в соответствии с расписанием на год;</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в соответствии с требованиями действующего законодательства проходить повышение квалификации в области ГО и ЧС;</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следить за содержанием помещения, соблюдением правил пожарной безопасности;</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организовать учет, хранение и своевременное списание оборудования и имущества, входящего в состав оснащения УКП ГОЧС. Своевременно составлять заявки на приобретение оборудования и имущества по истечении срока их эксплуатации, а также в целях совершенствования учебно-материальной базы УКП ГОЧС;</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xml:space="preserve">- поддерживать постоянное взаимодействие по вопросам обучения с отделом ГО и ЧС Администрации Дубовского района Ростовской области; </w:t>
      </w:r>
    </w:p>
    <w:p w:rsidR="005B549E" w:rsidRPr="005B549E" w:rsidRDefault="005B549E" w:rsidP="005B549E">
      <w:pPr>
        <w:pStyle w:val="a3"/>
        <w:shd w:val="clear" w:color="auto" w:fill="FFFFFF"/>
        <w:spacing w:before="0" w:beforeAutospacing="0" w:after="0" w:afterAutospacing="0"/>
        <w:jc w:val="both"/>
        <w:rPr>
          <w:color w:val="212121"/>
          <w:sz w:val="26"/>
          <w:szCs w:val="26"/>
        </w:rPr>
      </w:pPr>
      <w:r w:rsidRPr="005B549E">
        <w:rPr>
          <w:color w:val="212121"/>
          <w:sz w:val="26"/>
          <w:szCs w:val="26"/>
        </w:rPr>
        <w:t>- составлять годовой отчет о выполнении плана работы УКП ГОЧС и представлять его главе администрации Семичанского сельского поселения Дубовского района.</w:t>
      </w:r>
    </w:p>
    <w:p w:rsidR="005B549E" w:rsidRDefault="005B549E" w:rsidP="005B549E">
      <w:pPr>
        <w:pStyle w:val="a3"/>
        <w:shd w:val="clear" w:color="auto" w:fill="FFFFFF"/>
        <w:spacing w:before="0" w:beforeAutospacing="0" w:after="0" w:afterAutospacing="0"/>
        <w:jc w:val="both"/>
        <w:rPr>
          <w:color w:val="212121"/>
          <w:sz w:val="21"/>
          <w:szCs w:val="21"/>
        </w:rPr>
      </w:pPr>
    </w:p>
    <w:p w:rsidR="005B549E" w:rsidRPr="004B6C9E" w:rsidRDefault="005B549E" w:rsidP="005B549E">
      <w:pPr>
        <w:shd w:val="clear" w:color="auto" w:fill="FFFFFF"/>
        <w:spacing w:after="0" w:line="240" w:lineRule="auto"/>
        <w:ind w:firstLine="708"/>
        <w:rPr>
          <w:sz w:val="26"/>
          <w:szCs w:val="26"/>
        </w:rPr>
      </w:pPr>
    </w:p>
    <w:p w:rsidR="00260C9C" w:rsidRDefault="00260C9C" w:rsidP="00260C9C">
      <w:pPr>
        <w:pStyle w:val="2"/>
        <w:shd w:val="clear" w:color="auto" w:fill="FFFFFF"/>
        <w:spacing w:before="0"/>
        <w:jc w:val="center"/>
        <w:rPr>
          <w:rFonts w:ascii="Times New Roman" w:hAnsi="Times New Roman" w:cs="Times New Roman"/>
          <w:b w:val="0"/>
          <w:bCs w:val="0"/>
          <w:color w:val="auto"/>
          <w:sz w:val="28"/>
          <w:szCs w:val="28"/>
        </w:rPr>
      </w:pPr>
    </w:p>
    <w:p w:rsidR="00260C9C" w:rsidRPr="00260C9C" w:rsidRDefault="00260C9C" w:rsidP="00260C9C">
      <w:pPr>
        <w:pStyle w:val="2"/>
        <w:shd w:val="clear" w:color="auto" w:fill="FFFFFF"/>
        <w:spacing w:before="0"/>
        <w:jc w:val="center"/>
        <w:rPr>
          <w:rFonts w:ascii="Times New Roman" w:hAnsi="Times New Roman" w:cs="Times New Roman"/>
          <w:color w:val="auto"/>
        </w:rPr>
      </w:pPr>
      <w:r w:rsidRPr="00260C9C">
        <w:rPr>
          <w:rFonts w:ascii="Times New Roman" w:hAnsi="Times New Roman" w:cs="Times New Roman"/>
          <w:b w:val="0"/>
          <w:bCs w:val="0"/>
          <w:color w:val="auto"/>
          <w:sz w:val="28"/>
          <w:szCs w:val="28"/>
        </w:rPr>
        <w:t>2. Обязанности консультанта учебно-консультационного пункта</w:t>
      </w:r>
    </w:p>
    <w:p w:rsidR="00260C9C" w:rsidRPr="00260C9C" w:rsidRDefault="00260C9C" w:rsidP="00260C9C">
      <w:pPr>
        <w:pStyle w:val="a3"/>
        <w:shd w:val="clear" w:color="auto" w:fill="FFFFFF"/>
        <w:spacing w:before="0" w:beforeAutospacing="0" w:after="0" w:afterAutospacing="0"/>
        <w:jc w:val="center"/>
        <w:rPr>
          <w:sz w:val="21"/>
          <w:szCs w:val="21"/>
        </w:rPr>
      </w:pPr>
      <w:r w:rsidRPr="00260C9C">
        <w:rPr>
          <w:sz w:val="28"/>
          <w:szCs w:val="28"/>
        </w:rPr>
        <w:t>по гражданской обороне и чрезвычайным ситуациям</w:t>
      </w:r>
    </w:p>
    <w:p w:rsidR="005B549E" w:rsidRPr="007B3BC1" w:rsidRDefault="005B549E" w:rsidP="005B549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5B549E" w:rsidRPr="007B3BC1" w:rsidRDefault="005B549E" w:rsidP="005B549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Консультант УКП ГОЧС обязан:</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BC1">
        <w:rPr>
          <w:rFonts w:ascii="Times New Roman" w:eastAsia="Times New Roman" w:hAnsi="Times New Roman" w:cs="Times New Roman"/>
          <w:sz w:val="28"/>
          <w:szCs w:val="28"/>
          <w:lang w:eastAsia="ru-RU"/>
        </w:rPr>
        <w:t>участвовать в разработке планирующих и отчётных документов;</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BC1">
        <w:rPr>
          <w:rFonts w:ascii="Times New Roman" w:eastAsia="Times New Roman" w:hAnsi="Times New Roman" w:cs="Times New Roman"/>
          <w:sz w:val="28"/>
          <w:szCs w:val="28"/>
          <w:lang w:eastAsia="ru-RU"/>
        </w:rPr>
        <w:t>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BC1">
        <w:rPr>
          <w:rFonts w:ascii="Times New Roman" w:eastAsia="Times New Roman" w:hAnsi="Times New Roman" w:cs="Times New Roman"/>
          <w:sz w:val="28"/>
          <w:szCs w:val="28"/>
          <w:lang w:eastAsia="ru-RU"/>
        </w:rPr>
        <w:t xml:space="preserve"> обеспечивать глубокое усвоение неработающим населением учебного материала и прививать ему необходимые практические навыки;</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BC1">
        <w:rPr>
          <w:rFonts w:ascii="Times New Roman" w:eastAsia="Times New Roman" w:hAnsi="Times New Roman" w:cs="Times New Roman"/>
          <w:sz w:val="28"/>
          <w:szCs w:val="28"/>
          <w:lang w:eastAsia="ru-RU"/>
        </w:rPr>
        <w:t>разрабатывать учебно-методические материалы в установленные сроки и с высоким качеством;</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BC1">
        <w:rPr>
          <w:rFonts w:ascii="Times New Roman" w:eastAsia="Times New Roman" w:hAnsi="Times New Roman" w:cs="Times New Roman"/>
          <w:sz w:val="28"/>
          <w:szCs w:val="28"/>
          <w:lang w:eastAsia="ru-RU"/>
        </w:rPr>
        <w:t xml:space="preserve"> проводить разъяснительно-пропагандистскую работу;</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по указанию начальника организации лично вести пропаганду вопросов ГОЧС через средства массовой информации;</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B3BC1">
        <w:rPr>
          <w:rFonts w:ascii="Times New Roman" w:eastAsia="Times New Roman" w:hAnsi="Times New Roman" w:cs="Times New Roman"/>
          <w:sz w:val="28"/>
          <w:szCs w:val="28"/>
          <w:lang w:eastAsia="ru-RU"/>
        </w:rPr>
        <w:t xml:space="preserve"> 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B3BC1">
        <w:rPr>
          <w:rFonts w:ascii="Times New Roman" w:eastAsia="Times New Roman" w:hAnsi="Times New Roman" w:cs="Times New Roman"/>
          <w:sz w:val="28"/>
          <w:szCs w:val="28"/>
          <w:lang w:eastAsia="ru-RU"/>
        </w:rPr>
        <w:t xml:space="preserve"> обеспечивать надёжное хранение и сбережение наглядных пособий и технических средств обучения;</w:t>
      </w:r>
    </w:p>
    <w:p w:rsidR="005B549E" w:rsidRPr="007B3BC1" w:rsidRDefault="005B549E" w:rsidP="005B54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B3BC1">
        <w:rPr>
          <w:rFonts w:ascii="Times New Roman" w:eastAsia="Times New Roman" w:hAnsi="Times New Roman" w:cs="Times New Roman"/>
          <w:sz w:val="28"/>
          <w:szCs w:val="28"/>
          <w:lang w:eastAsia="ru-RU"/>
        </w:rPr>
        <w:t xml:space="preserve"> готовить предложения по оптимизации и совершенствованию учебного процесса;</w:t>
      </w:r>
    </w:p>
    <w:p w:rsidR="005B549E" w:rsidRPr="007B3BC1" w:rsidRDefault="005B549E" w:rsidP="005B549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5B549E" w:rsidRPr="007B3BC1" w:rsidRDefault="005B549E" w:rsidP="005B549E">
      <w:pPr>
        <w:shd w:val="clear" w:color="auto" w:fill="FFFFFF"/>
        <w:spacing w:after="0" w:line="240" w:lineRule="auto"/>
        <w:jc w:val="right"/>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5B549E" w:rsidRPr="007B3BC1" w:rsidRDefault="00260C9C" w:rsidP="005B549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B549E" w:rsidRPr="007B3BC1" w:rsidRDefault="005B549E" w:rsidP="005B549E">
      <w:pPr>
        <w:shd w:val="clear" w:color="auto" w:fill="FFFFFF"/>
        <w:spacing w:after="0" w:line="240" w:lineRule="auto"/>
        <w:rPr>
          <w:rFonts w:ascii="Times New Roman" w:eastAsia="Times New Roman" w:hAnsi="Times New Roman" w:cs="Times New Roman"/>
          <w:sz w:val="28"/>
          <w:szCs w:val="28"/>
          <w:lang w:eastAsia="ru-RU"/>
        </w:rPr>
      </w:pPr>
      <w:r w:rsidRPr="007B3BC1">
        <w:rPr>
          <w:rFonts w:ascii="Times New Roman" w:eastAsia="Times New Roman" w:hAnsi="Times New Roman" w:cs="Times New Roman"/>
          <w:sz w:val="28"/>
          <w:szCs w:val="28"/>
          <w:lang w:eastAsia="ru-RU"/>
        </w:rPr>
        <w:t> </w:t>
      </w:r>
    </w:p>
    <w:p w:rsidR="005B549E" w:rsidRPr="007B3BC1" w:rsidRDefault="005B549E" w:rsidP="00403A1E">
      <w:pPr>
        <w:shd w:val="clear" w:color="auto" w:fill="FFFFFF"/>
        <w:spacing w:after="0" w:line="240" w:lineRule="auto"/>
        <w:jc w:val="right"/>
        <w:rPr>
          <w:rFonts w:ascii="Times New Roman" w:eastAsia="Times New Roman" w:hAnsi="Times New Roman" w:cs="Times New Roman"/>
          <w:sz w:val="28"/>
          <w:szCs w:val="28"/>
          <w:lang w:eastAsia="ru-RU"/>
        </w:rPr>
      </w:pPr>
    </w:p>
    <w:sectPr w:rsidR="005B549E" w:rsidRPr="007B3BC1" w:rsidSect="00F65850">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6E1E"/>
    <w:multiLevelType w:val="multilevel"/>
    <w:tmpl w:val="7C4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3A1E"/>
    <w:rsid w:val="00077F57"/>
    <w:rsid w:val="00123A70"/>
    <w:rsid w:val="001C7173"/>
    <w:rsid w:val="00260C9C"/>
    <w:rsid w:val="00334128"/>
    <w:rsid w:val="00403A1E"/>
    <w:rsid w:val="004B6C9E"/>
    <w:rsid w:val="004F20F1"/>
    <w:rsid w:val="005B549E"/>
    <w:rsid w:val="0076106E"/>
    <w:rsid w:val="007B06F8"/>
    <w:rsid w:val="007B3BC1"/>
    <w:rsid w:val="008073A4"/>
    <w:rsid w:val="008175F3"/>
    <w:rsid w:val="008E1964"/>
    <w:rsid w:val="00905052"/>
    <w:rsid w:val="0094027D"/>
    <w:rsid w:val="00956C6A"/>
    <w:rsid w:val="009F0B29"/>
    <w:rsid w:val="00B5677B"/>
    <w:rsid w:val="00B757E6"/>
    <w:rsid w:val="00B904AA"/>
    <w:rsid w:val="00C6087D"/>
    <w:rsid w:val="00E4173B"/>
    <w:rsid w:val="00F65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57"/>
  </w:style>
  <w:style w:type="paragraph" w:styleId="1">
    <w:name w:val="heading 1"/>
    <w:basedOn w:val="a"/>
    <w:link w:val="10"/>
    <w:uiPriority w:val="9"/>
    <w:qFormat/>
    <w:rsid w:val="00403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0C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A1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03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3A1E"/>
    <w:rPr>
      <w:b/>
      <w:bCs/>
    </w:rPr>
  </w:style>
  <w:style w:type="character" w:styleId="a5">
    <w:name w:val="Hyperlink"/>
    <w:basedOn w:val="a0"/>
    <w:uiPriority w:val="99"/>
    <w:semiHidden/>
    <w:unhideWhenUsed/>
    <w:rsid w:val="00403A1E"/>
    <w:rPr>
      <w:color w:val="0000FF"/>
      <w:u w:val="single"/>
    </w:rPr>
  </w:style>
  <w:style w:type="character" w:styleId="a6">
    <w:name w:val="FollowedHyperlink"/>
    <w:basedOn w:val="a0"/>
    <w:uiPriority w:val="99"/>
    <w:semiHidden/>
    <w:unhideWhenUsed/>
    <w:rsid w:val="00403A1E"/>
    <w:rPr>
      <w:color w:val="800080"/>
      <w:u w:val="single"/>
    </w:rPr>
  </w:style>
  <w:style w:type="paragraph" w:styleId="a7">
    <w:name w:val="No Spacing"/>
    <w:qFormat/>
    <w:rsid w:val="00403A1E"/>
    <w:pPr>
      <w:spacing w:after="0" w:line="240" w:lineRule="auto"/>
    </w:pPr>
    <w:rPr>
      <w:rFonts w:ascii="Times New Roman" w:eastAsia="Times New Roman" w:hAnsi="Times New Roman" w:cs="Times New Roman"/>
      <w:sz w:val="24"/>
      <w:szCs w:val="24"/>
      <w:lang w:eastAsia="ru-RU"/>
    </w:rPr>
  </w:style>
  <w:style w:type="character" w:customStyle="1" w:styleId="3">
    <w:name w:val="Основной текст (3) + Не полужирный"/>
    <w:basedOn w:val="a0"/>
    <w:rsid w:val="004F20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0">
    <w:name w:val="Заголовок 2 Знак"/>
    <w:basedOn w:val="a0"/>
    <w:link w:val="2"/>
    <w:uiPriority w:val="9"/>
    <w:semiHidden/>
    <w:rsid w:val="00260C9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8777275">
      <w:bodyDiv w:val="1"/>
      <w:marLeft w:val="0"/>
      <w:marRight w:val="0"/>
      <w:marTop w:val="0"/>
      <w:marBottom w:val="0"/>
      <w:divBdr>
        <w:top w:val="none" w:sz="0" w:space="0" w:color="auto"/>
        <w:left w:val="none" w:sz="0" w:space="0" w:color="auto"/>
        <w:bottom w:val="none" w:sz="0" w:space="0" w:color="auto"/>
        <w:right w:val="none" w:sz="0" w:space="0" w:color="auto"/>
      </w:divBdr>
    </w:div>
    <w:div w:id="1089618094">
      <w:bodyDiv w:val="1"/>
      <w:marLeft w:val="0"/>
      <w:marRight w:val="0"/>
      <w:marTop w:val="0"/>
      <w:marBottom w:val="0"/>
      <w:divBdr>
        <w:top w:val="none" w:sz="0" w:space="0" w:color="auto"/>
        <w:left w:val="none" w:sz="0" w:space="0" w:color="auto"/>
        <w:bottom w:val="none" w:sz="0" w:space="0" w:color="auto"/>
        <w:right w:val="none" w:sz="0" w:space="0" w:color="auto"/>
      </w:divBdr>
    </w:div>
    <w:div w:id="1125586560">
      <w:bodyDiv w:val="1"/>
      <w:marLeft w:val="0"/>
      <w:marRight w:val="0"/>
      <w:marTop w:val="0"/>
      <w:marBottom w:val="0"/>
      <w:divBdr>
        <w:top w:val="none" w:sz="0" w:space="0" w:color="auto"/>
        <w:left w:val="none" w:sz="0" w:space="0" w:color="auto"/>
        <w:bottom w:val="none" w:sz="0" w:space="0" w:color="auto"/>
        <w:right w:val="none" w:sz="0" w:space="0" w:color="auto"/>
      </w:divBdr>
    </w:div>
    <w:div w:id="1226916131">
      <w:bodyDiv w:val="1"/>
      <w:marLeft w:val="0"/>
      <w:marRight w:val="0"/>
      <w:marTop w:val="0"/>
      <w:marBottom w:val="0"/>
      <w:divBdr>
        <w:top w:val="none" w:sz="0" w:space="0" w:color="auto"/>
        <w:left w:val="none" w:sz="0" w:space="0" w:color="auto"/>
        <w:bottom w:val="none" w:sz="0" w:space="0" w:color="auto"/>
        <w:right w:val="none" w:sz="0" w:space="0" w:color="auto"/>
      </w:divBdr>
    </w:div>
    <w:div w:id="12873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Галина</cp:lastModifiedBy>
  <cp:revision>4</cp:revision>
  <cp:lastPrinted>2024-03-05T10:34:00Z</cp:lastPrinted>
  <dcterms:created xsi:type="dcterms:W3CDTF">2024-03-05T08:53:00Z</dcterms:created>
  <dcterms:modified xsi:type="dcterms:W3CDTF">2024-03-05T10:34:00Z</dcterms:modified>
</cp:coreProperties>
</file>