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7" w:rsidRDefault="00326447" w:rsidP="00A16750">
      <w:pPr>
        <w:pStyle w:val="a7"/>
        <w:jc w:val="center"/>
        <w:rPr>
          <w:b/>
          <w:sz w:val="28"/>
        </w:rPr>
      </w:pPr>
    </w:p>
    <w:p w:rsidR="00326447" w:rsidRDefault="00326447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1957BA" w:rsidP="00B23739">
      <w:pPr>
        <w:pStyle w:val="a7"/>
        <w:rPr>
          <w:sz w:val="28"/>
          <w:szCs w:val="28"/>
        </w:rPr>
      </w:pPr>
      <w:r w:rsidRPr="002D3AC2">
        <w:rPr>
          <w:sz w:val="28"/>
          <w:szCs w:val="28"/>
        </w:rPr>
        <w:t>«</w:t>
      </w:r>
      <w:r w:rsidR="007C2272" w:rsidRPr="002D3AC2">
        <w:rPr>
          <w:sz w:val="28"/>
          <w:szCs w:val="28"/>
        </w:rPr>
        <w:t>2</w:t>
      </w:r>
      <w:r w:rsidR="002D3AC2">
        <w:rPr>
          <w:sz w:val="28"/>
          <w:szCs w:val="28"/>
        </w:rPr>
        <w:t>5</w:t>
      </w:r>
      <w:r w:rsidRPr="002D3AC2">
        <w:rPr>
          <w:sz w:val="28"/>
          <w:szCs w:val="28"/>
        </w:rPr>
        <w:t xml:space="preserve">» </w:t>
      </w:r>
      <w:r w:rsidR="007C2272" w:rsidRPr="002D3AC2">
        <w:rPr>
          <w:sz w:val="28"/>
          <w:szCs w:val="28"/>
        </w:rPr>
        <w:t>июля</w:t>
      </w:r>
      <w:r w:rsidRPr="002D3AC2">
        <w:rPr>
          <w:sz w:val="28"/>
          <w:szCs w:val="28"/>
        </w:rPr>
        <w:t xml:space="preserve">   202</w:t>
      </w:r>
      <w:r w:rsidR="007C2272" w:rsidRPr="002D3AC2">
        <w:rPr>
          <w:sz w:val="28"/>
          <w:szCs w:val="28"/>
        </w:rPr>
        <w:t>3</w:t>
      </w:r>
      <w:r w:rsidRPr="002D3AC2">
        <w:rPr>
          <w:sz w:val="28"/>
          <w:szCs w:val="28"/>
        </w:rPr>
        <w:t xml:space="preserve"> г.  №  </w:t>
      </w:r>
      <w:bookmarkStart w:id="0" w:name="_GoBack"/>
      <w:bookmarkEnd w:id="0"/>
      <w:r w:rsidR="007C2272" w:rsidRPr="002D3AC2">
        <w:rPr>
          <w:sz w:val="28"/>
          <w:szCs w:val="28"/>
        </w:rPr>
        <w:t>7</w:t>
      </w:r>
      <w:r w:rsidR="002D3AC2">
        <w:rPr>
          <w:sz w:val="28"/>
          <w:szCs w:val="28"/>
        </w:rPr>
        <w:t>5</w:t>
      </w:r>
    </w:p>
    <w:p w:rsidR="00B23739" w:rsidRDefault="00D61773" w:rsidP="001957BA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A062F" w:rsidRPr="001957BA" w:rsidRDefault="000A062F" w:rsidP="001957BA">
      <w:pPr>
        <w:pStyle w:val="a7"/>
        <w:jc w:val="center"/>
        <w:rPr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2D3AC2">
        <w:rPr>
          <w:b/>
          <w:sz w:val="28"/>
          <w:szCs w:val="28"/>
        </w:rPr>
        <w:t>Об уточнении адреса объекта адресации в ФИАС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AC245C" w:rsidP="00F663CC">
      <w:pPr>
        <w:ind w:firstLine="567"/>
        <w:jc w:val="both"/>
        <w:rPr>
          <w:sz w:val="28"/>
        </w:rPr>
      </w:pPr>
      <w:proofErr w:type="gramStart"/>
      <w:r w:rsidRPr="009704A9">
        <w:rPr>
          <w:color w:val="000000"/>
          <w:sz w:val="28"/>
          <w:szCs w:val="28"/>
          <w:lang w:bidi="ru-RU"/>
        </w:rPr>
        <w:t xml:space="preserve">В соответствии Федеральным законом № 131-ФЗ от 06.10.2003 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  <w:lang w:bidi="ru-RU"/>
        </w:rPr>
        <w:t xml:space="preserve">Постановлением Правительства РФ от 19.11.2014 № 1221 «Об утверждении Правил присвоения, изменения и аннулирования адресов» и разделом </w:t>
      </w:r>
      <w:r>
        <w:rPr>
          <w:color w:val="000000"/>
          <w:sz w:val="28"/>
          <w:szCs w:val="28"/>
          <w:lang w:val="en-CA" w:bidi="ru-RU"/>
        </w:rPr>
        <w:t>IV</w:t>
      </w:r>
      <w:r>
        <w:rPr>
          <w:color w:val="000000"/>
          <w:sz w:val="28"/>
          <w:szCs w:val="28"/>
          <w:lang w:bidi="ru-RU"/>
        </w:rPr>
        <w:t xml:space="preserve"> Правил Межведомственного информационного взаимодействия при ведении государственно адресного реестра, утвержденных Постановлением Правительства от 22.05.2015 № 492, в результате проведенной инвентаризации и в целях приведения адресного хозяйства в соответствие</w:t>
      </w:r>
      <w:proofErr w:type="gramEnd"/>
      <w:r>
        <w:rPr>
          <w:color w:val="000000"/>
          <w:sz w:val="28"/>
          <w:szCs w:val="28"/>
          <w:lang w:bidi="ru-RU"/>
        </w:rPr>
        <w:t xml:space="preserve"> с действующим законодательством</w:t>
      </w:r>
      <w:r w:rsidRPr="009704A9">
        <w:rPr>
          <w:color w:val="000000"/>
          <w:sz w:val="28"/>
          <w:szCs w:val="28"/>
          <w:lang w:bidi="ru-RU"/>
        </w:rPr>
        <w:t>,</w:t>
      </w:r>
      <w:r w:rsidR="00F663CC">
        <w:rPr>
          <w:sz w:val="28"/>
          <w:szCs w:val="28"/>
          <w:shd w:val="clear" w:color="auto" w:fill="FFFFFF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</w:t>
      </w:r>
      <w:proofErr w:type="spellStart"/>
      <w:proofErr w:type="gramStart"/>
      <w:r w:rsidR="00D61773" w:rsidRPr="000A062F">
        <w:rPr>
          <w:b/>
          <w:sz w:val="28"/>
        </w:rPr>
        <w:t>п</w:t>
      </w:r>
      <w:proofErr w:type="spellEnd"/>
      <w:proofErr w:type="gramEnd"/>
      <w:r w:rsidR="00D61773" w:rsidRPr="000A062F">
        <w:rPr>
          <w:b/>
          <w:sz w:val="28"/>
        </w:rPr>
        <w:t xml:space="preserve"> о с т а н о в л я е т:</w:t>
      </w:r>
      <w:r w:rsidR="00D61773" w:rsidRPr="00F663CC">
        <w:rPr>
          <w:sz w:val="28"/>
        </w:rPr>
        <w:t xml:space="preserve">  </w:t>
      </w:r>
    </w:p>
    <w:p w:rsidR="002D3AC2" w:rsidRDefault="00A16750" w:rsidP="002D3AC2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D3AC2">
        <w:rPr>
          <w:sz w:val="28"/>
        </w:rPr>
        <w:t xml:space="preserve">Добавить кадастровый номер </w:t>
      </w:r>
      <w:r w:rsidR="00CB1CFF">
        <w:rPr>
          <w:sz w:val="28"/>
        </w:rPr>
        <w:t xml:space="preserve">объекта недвижимости </w:t>
      </w:r>
      <w:r w:rsidR="002D3AC2">
        <w:rPr>
          <w:sz w:val="28"/>
        </w:rPr>
        <w:t xml:space="preserve">в Федеральную информационную адресную систему, находящегося на территории Семичанского сельского поселения Дубовского района Ростовской области </w:t>
      </w:r>
    </w:p>
    <w:tbl>
      <w:tblPr>
        <w:tblStyle w:val="ad"/>
        <w:tblW w:w="9488" w:type="dxa"/>
        <w:tblLook w:val="04A0"/>
      </w:tblPr>
      <w:tblGrid>
        <w:gridCol w:w="675"/>
        <w:gridCol w:w="5670"/>
        <w:gridCol w:w="3143"/>
      </w:tblGrid>
      <w:tr w:rsidR="00CB1CFF" w:rsidTr="00CB1CFF">
        <w:tc>
          <w:tcPr>
            <w:tcW w:w="675" w:type="dxa"/>
          </w:tcPr>
          <w:p w:rsidR="00CB1CFF" w:rsidRDefault="00CB1CFF" w:rsidP="00CB1C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B1CFF" w:rsidRDefault="00CB1CFF" w:rsidP="00CB1CFF">
            <w:pPr>
              <w:rPr>
                <w:sz w:val="28"/>
              </w:rPr>
            </w:pPr>
            <w:r>
              <w:rPr>
                <w:sz w:val="28"/>
              </w:rPr>
              <w:t>Адрес объекта недвижимости</w:t>
            </w:r>
          </w:p>
        </w:tc>
        <w:tc>
          <w:tcPr>
            <w:tcW w:w="3143" w:type="dxa"/>
          </w:tcPr>
          <w:p w:rsidR="00CB1CFF" w:rsidRDefault="00CB1CFF" w:rsidP="00CB1CF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</w:tr>
      <w:tr w:rsidR="00CB1CFF" w:rsidTr="00CB1CFF">
        <w:tc>
          <w:tcPr>
            <w:tcW w:w="675" w:type="dxa"/>
          </w:tcPr>
          <w:p w:rsidR="00CB1CFF" w:rsidRDefault="00CB1CFF" w:rsidP="00CB1CF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CB1CFF" w:rsidRDefault="00AC245C" w:rsidP="00CB1CFF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</w:t>
            </w:r>
            <w:r w:rsidR="00CB1CFF">
              <w:rPr>
                <w:sz w:val="28"/>
              </w:rPr>
              <w:t>Ростовская область, Дубовский муниципальный район, Семичанское сельское поселение, х. Семичный, ул. Чкалова д. 20, кв. 1</w:t>
            </w:r>
          </w:p>
        </w:tc>
        <w:tc>
          <w:tcPr>
            <w:tcW w:w="3143" w:type="dxa"/>
          </w:tcPr>
          <w:p w:rsidR="00CB1CFF" w:rsidRDefault="00CB1CFF" w:rsidP="00CB1CFF">
            <w:pPr>
              <w:jc w:val="both"/>
              <w:rPr>
                <w:sz w:val="28"/>
              </w:rPr>
            </w:pPr>
            <w:r>
              <w:rPr>
                <w:sz w:val="28"/>
              </w:rPr>
              <w:t>61:09:0020101:1812</w:t>
            </w:r>
          </w:p>
        </w:tc>
      </w:tr>
    </w:tbl>
    <w:p w:rsidR="00CB1CFF" w:rsidRDefault="00CB1CFF" w:rsidP="00CB1CFF">
      <w:pPr>
        <w:jc w:val="both"/>
        <w:rPr>
          <w:sz w:val="28"/>
        </w:rPr>
      </w:pPr>
    </w:p>
    <w:p w:rsidR="00A16750" w:rsidRDefault="00777F5B" w:rsidP="000A062F">
      <w:pPr>
        <w:ind w:firstLine="567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A16750">
        <w:rPr>
          <w:sz w:val="28"/>
        </w:rPr>
        <w:t>Контроль за</w:t>
      </w:r>
      <w:proofErr w:type="gramEnd"/>
      <w:r w:rsidR="00A16750">
        <w:rPr>
          <w:sz w:val="28"/>
        </w:rPr>
        <w:t xml:space="preserve"> исполнением настоящего постановления оставляю за собой.</w:t>
      </w:r>
    </w:p>
    <w:p w:rsidR="001957BA" w:rsidRDefault="001957BA" w:rsidP="00777F5B">
      <w:pPr>
        <w:jc w:val="both"/>
        <w:rPr>
          <w:sz w:val="28"/>
        </w:rPr>
      </w:pPr>
    </w:p>
    <w:p w:rsidR="002D3AC2" w:rsidRDefault="002D3AC2" w:rsidP="00777F5B">
      <w:pPr>
        <w:jc w:val="both"/>
        <w:rPr>
          <w:sz w:val="28"/>
        </w:rPr>
      </w:pPr>
    </w:p>
    <w:p w:rsidR="002D3AC2" w:rsidRDefault="002D3AC2" w:rsidP="00777F5B">
      <w:pPr>
        <w:jc w:val="both"/>
        <w:rPr>
          <w:sz w:val="28"/>
        </w:rPr>
      </w:pPr>
    </w:p>
    <w:p w:rsidR="002D3AC2" w:rsidRPr="00234AB2" w:rsidRDefault="002D3AC2" w:rsidP="00777F5B">
      <w:pPr>
        <w:jc w:val="both"/>
        <w:rPr>
          <w:sz w:val="28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Pr="001957BA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7BA">
        <w:rPr>
          <w:sz w:val="28"/>
          <w:szCs w:val="28"/>
        </w:rPr>
        <w:t xml:space="preserve">                </w:t>
      </w:r>
      <w:r w:rsidR="000A062F">
        <w:rPr>
          <w:sz w:val="28"/>
          <w:szCs w:val="28"/>
        </w:rPr>
        <w:t xml:space="preserve">                 </w:t>
      </w:r>
      <w:r w:rsidR="001957BA">
        <w:rPr>
          <w:sz w:val="28"/>
          <w:szCs w:val="28"/>
        </w:rPr>
        <w:t xml:space="preserve">     О.В. Грач</w:t>
      </w:r>
      <w:r w:rsidR="002D3AC2">
        <w:rPr>
          <w:sz w:val="28"/>
          <w:szCs w:val="28"/>
        </w:rPr>
        <w:t>е</w:t>
      </w:r>
      <w:r w:rsidR="001957BA">
        <w:rPr>
          <w:sz w:val="28"/>
          <w:szCs w:val="28"/>
        </w:rPr>
        <w:t>в</w:t>
      </w:r>
    </w:p>
    <w:p w:rsidR="00D61773" w:rsidRDefault="00D61773" w:rsidP="00D61773">
      <w:pPr>
        <w:jc w:val="both"/>
      </w:pPr>
    </w:p>
    <w:sectPr w:rsidR="00D61773" w:rsidSect="001957BA">
      <w:footerReference w:type="even" r:id="rId8"/>
      <w:pgSz w:w="11907" w:h="16840" w:code="9"/>
      <w:pgMar w:top="426" w:right="851" w:bottom="568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72" w:rsidRDefault="007C2272" w:rsidP="0003750F">
      <w:r>
        <w:separator/>
      </w:r>
    </w:p>
  </w:endnote>
  <w:endnote w:type="continuationSeparator" w:id="1">
    <w:p w:rsidR="007C2272" w:rsidRDefault="007C2272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72" w:rsidRDefault="00E208FC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272" w:rsidRDefault="007C22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72" w:rsidRDefault="007C2272" w:rsidP="0003750F">
      <w:r>
        <w:separator/>
      </w:r>
    </w:p>
  </w:footnote>
  <w:footnote w:type="continuationSeparator" w:id="1">
    <w:p w:rsidR="007C2272" w:rsidRDefault="007C2272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062F"/>
    <w:rsid w:val="000A4BC2"/>
    <w:rsid w:val="000B1805"/>
    <w:rsid w:val="000C7929"/>
    <w:rsid w:val="000F1427"/>
    <w:rsid w:val="001957BA"/>
    <w:rsid w:val="0020370D"/>
    <w:rsid w:val="00215B60"/>
    <w:rsid w:val="00234AB2"/>
    <w:rsid w:val="00240A86"/>
    <w:rsid w:val="00287985"/>
    <w:rsid w:val="00297ED6"/>
    <w:rsid w:val="002D3AC2"/>
    <w:rsid w:val="00326447"/>
    <w:rsid w:val="00346EC8"/>
    <w:rsid w:val="00365A0F"/>
    <w:rsid w:val="003A225E"/>
    <w:rsid w:val="003B52F2"/>
    <w:rsid w:val="003D2D72"/>
    <w:rsid w:val="0041301B"/>
    <w:rsid w:val="0044050B"/>
    <w:rsid w:val="004F48FD"/>
    <w:rsid w:val="0052294B"/>
    <w:rsid w:val="005C46AA"/>
    <w:rsid w:val="005F74B0"/>
    <w:rsid w:val="006E7133"/>
    <w:rsid w:val="0073276A"/>
    <w:rsid w:val="007754FF"/>
    <w:rsid w:val="00777F5B"/>
    <w:rsid w:val="007C2272"/>
    <w:rsid w:val="00822002"/>
    <w:rsid w:val="0085485A"/>
    <w:rsid w:val="009B7676"/>
    <w:rsid w:val="009F0CD1"/>
    <w:rsid w:val="00A16750"/>
    <w:rsid w:val="00A44405"/>
    <w:rsid w:val="00A71D45"/>
    <w:rsid w:val="00AC245C"/>
    <w:rsid w:val="00AE73C4"/>
    <w:rsid w:val="00B23739"/>
    <w:rsid w:val="00B352C3"/>
    <w:rsid w:val="00BD3962"/>
    <w:rsid w:val="00BF1439"/>
    <w:rsid w:val="00C06A40"/>
    <w:rsid w:val="00C97A5D"/>
    <w:rsid w:val="00CB1CFF"/>
    <w:rsid w:val="00CB4164"/>
    <w:rsid w:val="00D30E04"/>
    <w:rsid w:val="00D56585"/>
    <w:rsid w:val="00D61773"/>
    <w:rsid w:val="00DD0BEA"/>
    <w:rsid w:val="00E01233"/>
    <w:rsid w:val="00E069E3"/>
    <w:rsid w:val="00E208FC"/>
    <w:rsid w:val="00E41E77"/>
    <w:rsid w:val="00F10FBD"/>
    <w:rsid w:val="00F663CC"/>
    <w:rsid w:val="00F8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CB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E4A-DF88-4BED-BCB7-DD601030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Залина</dc:creator>
  <cp:lastModifiedBy>Галина</cp:lastModifiedBy>
  <cp:revision>7</cp:revision>
  <cp:lastPrinted>2022-12-02T12:13:00Z</cp:lastPrinted>
  <dcterms:created xsi:type="dcterms:W3CDTF">2023-07-24T10:35:00Z</dcterms:created>
  <dcterms:modified xsi:type="dcterms:W3CDTF">2023-08-07T12:29:00Z</dcterms:modified>
</cp:coreProperties>
</file>