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9F" w:rsidRDefault="0091769F" w:rsidP="009176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769F" w:rsidRDefault="0091769F" w:rsidP="0091769F">
      <w:pPr>
        <w:tabs>
          <w:tab w:val="left" w:pos="1201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05B8D">
        <w:rPr>
          <w:rFonts w:ascii="Times New Roman" w:hAnsi="Times New Roman"/>
          <w:sz w:val="28"/>
          <w:szCs w:val="28"/>
        </w:rPr>
        <w:t>Приложение</w:t>
      </w:r>
    </w:p>
    <w:p w:rsidR="0091769F" w:rsidRPr="00105B8D" w:rsidRDefault="0091769F" w:rsidP="001469FC">
      <w:pPr>
        <w:tabs>
          <w:tab w:val="left" w:pos="113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постановлению</w:t>
      </w:r>
    </w:p>
    <w:p w:rsidR="0091769F" w:rsidRPr="00105B8D" w:rsidRDefault="0091769F" w:rsidP="0091769F">
      <w:pPr>
        <w:tabs>
          <w:tab w:val="left" w:pos="105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05B8D">
        <w:rPr>
          <w:rFonts w:ascii="Times New Roman" w:hAnsi="Times New Roman"/>
          <w:sz w:val="28"/>
          <w:szCs w:val="28"/>
        </w:rPr>
        <w:t>о</w:t>
      </w:r>
      <w:r w:rsidR="001469FC">
        <w:rPr>
          <w:rFonts w:ascii="Times New Roman" w:hAnsi="Times New Roman"/>
          <w:sz w:val="28"/>
          <w:szCs w:val="28"/>
        </w:rPr>
        <w:t xml:space="preserve">т </w:t>
      </w:r>
      <w:r w:rsidR="00A64AB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1469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1.201</w:t>
      </w:r>
      <w:r w:rsidR="001469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2</w:t>
      </w:r>
    </w:p>
    <w:p w:rsidR="0091769F" w:rsidRDefault="0091769F" w:rsidP="009176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91769F" w:rsidRDefault="0091769F" w:rsidP="009176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реализации в 2017-2018 годах Стратегии государственной национальной политики Российской Федерации на период до 2025 года</w:t>
      </w:r>
      <w:r w:rsidR="00A64ABF">
        <w:rPr>
          <w:rFonts w:ascii="Times New Roman" w:hAnsi="Times New Roman"/>
          <w:sz w:val="28"/>
          <w:szCs w:val="28"/>
        </w:rPr>
        <w:t xml:space="preserve"> </w:t>
      </w:r>
      <w:r w:rsidR="001469FC">
        <w:rPr>
          <w:rFonts w:ascii="Times New Roman" w:hAnsi="Times New Roman"/>
          <w:sz w:val="28"/>
          <w:szCs w:val="28"/>
        </w:rPr>
        <w:t xml:space="preserve">на территории </w:t>
      </w:r>
      <w:r w:rsidR="00A64ABF">
        <w:rPr>
          <w:rFonts w:ascii="Times New Roman" w:hAnsi="Times New Roman"/>
          <w:sz w:val="28"/>
          <w:szCs w:val="28"/>
        </w:rPr>
        <w:t>Семичан</w:t>
      </w:r>
      <w:r w:rsidR="001469FC">
        <w:rPr>
          <w:rFonts w:ascii="Times New Roman" w:hAnsi="Times New Roman"/>
          <w:sz w:val="28"/>
          <w:szCs w:val="28"/>
        </w:rPr>
        <w:t>ского сельского поселения Дубовского района</w:t>
      </w:r>
      <w:bookmarkStart w:id="0" w:name="_GoBack"/>
      <w:bookmarkEnd w:id="0"/>
    </w:p>
    <w:p w:rsidR="0091769F" w:rsidRDefault="0091769F" w:rsidP="009176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16" w:type="dxa"/>
        <w:tblInd w:w="-15" w:type="dxa"/>
        <w:tblLayout w:type="fixed"/>
        <w:tblLook w:val="0000"/>
      </w:tblPr>
      <w:tblGrid>
        <w:gridCol w:w="817"/>
        <w:gridCol w:w="8080"/>
        <w:gridCol w:w="1701"/>
        <w:gridCol w:w="4218"/>
      </w:tblGrid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выполнение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769F" w:rsidTr="00BC40D6"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Pr="008B0091" w:rsidRDefault="0091769F" w:rsidP="0091769F">
            <w:pPr>
              <w:pStyle w:val="a3"/>
              <w:numPr>
                <w:ilvl w:val="0"/>
                <w:numId w:val="2"/>
              </w:numPr>
              <w:tabs>
                <w:tab w:val="left" w:pos="109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091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Pr="001469FC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9FC">
              <w:rPr>
                <w:rFonts w:ascii="Times New Roman" w:hAnsi="Times New Roman"/>
                <w:sz w:val="28"/>
                <w:szCs w:val="28"/>
              </w:rPr>
              <w:t>Организация профилактической работы по правилам поведения при возникновении криминальных ситуаций в образовательном учреждении  и при проведении массовых мероприятий (встречи, беседы, родительские собрания и классные часы при участии сотрудников правоохранительных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Pr="001469FC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9FC"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  <w:p w:rsidR="0091769F" w:rsidRPr="001469FC" w:rsidRDefault="0091769F" w:rsidP="00BC40D6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Pr="001469FC" w:rsidRDefault="00A64AB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27248">
              <w:rPr>
                <w:rFonts w:ascii="Times New Roman" w:hAnsi="Times New Roman"/>
                <w:sz w:val="28"/>
                <w:szCs w:val="28"/>
              </w:rPr>
              <w:t>ская С</w:t>
            </w:r>
            <w:r w:rsidR="0091769F" w:rsidRPr="001469FC">
              <w:rPr>
                <w:rFonts w:ascii="Times New Roman" w:hAnsi="Times New Roman"/>
                <w:sz w:val="28"/>
                <w:szCs w:val="28"/>
              </w:rPr>
              <w:t>Ш</w:t>
            </w:r>
            <w:r w:rsidR="0062724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1469FC" w:rsidRPr="001469FC" w:rsidRDefault="00A64AB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1469FC" w:rsidRPr="001469FC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заседаний Консультативного совета по межэтническим отношениям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14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внеклассных мероприятий, направленных на профилактику экстремизма,  патриотическое, межнациональное и </w:t>
            </w:r>
            <w:r w:rsidR="001469FC">
              <w:rPr>
                <w:rFonts w:ascii="Times New Roman" w:hAnsi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A64AB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27248">
              <w:rPr>
                <w:rFonts w:ascii="Times New Roman" w:hAnsi="Times New Roman"/>
                <w:sz w:val="28"/>
                <w:szCs w:val="28"/>
              </w:rPr>
              <w:t>ская С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Ш</w:t>
            </w:r>
            <w:r w:rsidR="0062724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69F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планы  по профилактике экстремизма и обеспечению межэтнического согласия среди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2017-2018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69F" w:rsidRDefault="00A64AB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  <w:p w:rsidR="0091769F" w:rsidRDefault="00A64AB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proofErr w:type="gramStart"/>
            <w:r w:rsidR="0091769F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9F" w:rsidTr="00BC40D6"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Pr="00454D10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4D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54D10">
              <w:rPr>
                <w:rFonts w:ascii="Times New Roman" w:hAnsi="Times New Roman"/>
                <w:b/>
                <w:sz w:val="28"/>
                <w:szCs w:val="28"/>
              </w:rPr>
              <w:t>. Научно-прикладные и учебные мероприятия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вопросов истории религии, межконфессиональной терпимости и противодействия религиозному экстремизму в курсе «Основы религиозных культур и светской этики»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A64AB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ская</w:t>
            </w:r>
            <w:r w:rsidR="006272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1769F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91769F" w:rsidRDefault="00A64AB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27248">
              <w:rPr>
                <w:rFonts w:ascii="Times New Roman" w:hAnsi="Times New Roman"/>
                <w:sz w:val="28"/>
                <w:szCs w:val="28"/>
              </w:rPr>
              <w:t>ская С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Ш</w:t>
            </w:r>
            <w:r w:rsidR="00627248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14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«круглых столов», пропагандирующих толерантность в молодежной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2017-2018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91769F" w:rsidRDefault="00A64AB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Семичанский СДК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уроков, лекций, семинаров по основам правовых знаний, направленных на формирование толерантных установок в среде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1469FC" w:rsidP="0014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91769F" w:rsidRDefault="00A64AB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proofErr w:type="gramStart"/>
            <w:r w:rsidR="0091769F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91769F" w:rsidRDefault="00A64AB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</w:tc>
      </w:tr>
      <w:tr w:rsidR="0091769F" w:rsidTr="001469FC">
        <w:trPr>
          <w:trHeight w:val="10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внеклассных мероприятий, посвященных Дню Конституции: классные часы, беседы и т.д.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69F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91769F" w:rsidRDefault="00A64ABF" w:rsidP="00BC40D6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27248">
              <w:rPr>
                <w:rFonts w:ascii="Times New Roman" w:hAnsi="Times New Roman"/>
                <w:sz w:val="28"/>
                <w:szCs w:val="28"/>
              </w:rPr>
              <w:t>ская С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Ш</w:t>
            </w:r>
            <w:r w:rsidR="0062724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91769F" w:rsidRDefault="00A64AB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proofErr w:type="gramStart"/>
            <w:r w:rsidR="0091769F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</w:tr>
      <w:tr w:rsidR="0091769F" w:rsidTr="0091769F">
        <w:trPr>
          <w:trHeight w:val="1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69F" w:rsidRDefault="0091769F" w:rsidP="0014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цикла выставок, посвященных роли и месту различных религий в культуре народов России. Организация знакомства уча</w:t>
            </w:r>
            <w:r w:rsidR="001469FC">
              <w:rPr>
                <w:rFonts w:ascii="Times New Roman" w:hAnsi="Times New Roman"/>
                <w:sz w:val="28"/>
                <w:szCs w:val="28"/>
              </w:rPr>
              <w:t>щихся с указанными экспозициями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  <w:p w:rsidR="0091769F" w:rsidRDefault="0091769F" w:rsidP="00BC40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91769F" w:rsidRDefault="00A64AB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27248">
              <w:rPr>
                <w:rFonts w:ascii="Times New Roman" w:hAnsi="Times New Roman"/>
                <w:sz w:val="28"/>
                <w:szCs w:val="28"/>
              </w:rPr>
              <w:t>ская С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Ш</w:t>
            </w:r>
            <w:r w:rsidR="0062724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91769F" w:rsidRDefault="00A64ABF" w:rsidP="0091769F">
            <w:pPr>
              <w:snapToGri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proofErr w:type="gramStart"/>
            <w:r w:rsidR="0091769F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</w:tr>
      <w:tr w:rsidR="0091769F" w:rsidTr="00BC40D6"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Pr="00460101" w:rsidRDefault="0091769F" w:rsidP="00BC40D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101">
              <w:rPr>
                <w:rFonts w:ascii="Times New Roman" w:hAnsi="Times New Roman"/>
                <w:b/>
                <w:sz w:val="28"/>
                <w:szCs w:val="28"/>
              </w:rPr>
              <w:t>Информационно-пропагандистские мероприятия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«Сколько народов. Сколько детских лиц» - урок толерантности</w:t>
            </w:r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BF" w:rsidRDefault="00A64ABF" w:rsidP="00A64AB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Семичанский СДК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встреч с выдающимися и заслуженными людьми </w:t>
            </w:r>
            <w:r w:rsidR="00A64ABF">
              <w:rPr>
                <w:rFonts w:ascii="Times New Roman" w:hAnsi="Times New Roman"/>
                <w:sz w:val="28"/>
                <w:szCs w:val="28"/>
              </w:rPr>
              <w:t>Семичан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поселения, приуроченные 80-летию образования Ростовской области</w:t>
            </w:r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Дубовского района</w:t>
            </w:r>
          </w:p>
          <w:p w:rsidR="0091769F" w:rsidRDefault="0091769F" w:rsidP="00BC40D6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встреч с воинами-интернационалистами</w:t>
            </w:r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A64AB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27248">
              <w:rPr>
                <w:rFonts w:ascii="Times New Roman" w:hAnsi="Times New Roman"/>
                <w:sz w:val="28"/>
                <w:szCs w:val="28"/>
              </w:rPr>
              <w:t>ская С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Ш</w:t>
            </w:r>
            <w:r w:rsidR="0062724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91769F" w:rsidRDefault="0091769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патриотических мероприятий, посвященных Дню Государственного флага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Федерации, Дню России</w:t>
            </w:r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июнь, август 2017-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A64AB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  <w:p w:rsidR="0091769F" w:rsidRDefault="00A64AB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proofErr w:type="gramStart"/>
            <w:r w:rsidR="0091769F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2017-2018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</w:tr>
      <w:tr w:rsidR="0091769F" w:rsidRPr="00762618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мероприятий, посвященных празднованию Дня народного единства</w:t>
            </w:r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91769F" w:rsidRDefault="00A64AB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  <w:p w:rsidR="0091769F" w:rsidRDefault="00A64ABF" w:rsidP="0091769F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91769F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proofErr w:type="gramStart"/>
            <w:r w:rsidR="0091769F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</w:tr>
      <w:tr w:rsidR="0091769F" w:rsidTr="00BC40D6"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P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6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91769F">
              <w:rPr>
                <w:rFonts w:ascii="Times New Roman" w:hAnsi="Times New Roman"/>
                <w:b/>
                <w:sz w:val="28"/>
                <w:szCs w:val="28"/>
              </w:rPr>
              <w:t>. Мероприятия информационного обеспечения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о проведенных мероп</w:t>
            </w:r>
            <w:r w:rsidR="00A64ABF">
              <w:rPr>
                <w:rFonts w:ascii="Times New Roman" w:hAnsi="Times New Roman"/>
                <w:sz w:val="28"/>
                <w:szCs w:val="28"/>
              </w:rPr>
              <w:t>риятиях на сайте,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выпуск цикла очерков, посвященных событиям Великой Отечественной войны и участию в них людей разных национальностей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 (апрель, май, июнь)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91769F" w:rsidP="00917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65530C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«Дружите дети всей земли»</w:t>
            </w:r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2017-2018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Default="00A64AB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</w:tc>
      </w:tr>
      <w:tr w:rsidR="0091769F" w:rsidTr="00BC40D6">
        <w:trPr>
          <w:trHeight w:val="9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«Книги учат жить в мире и согласии» - диалоговое чтение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69F" w:rsidRDefault="00A64ABF" w:rsidP="0065530C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proofErr w:type="gramStart"/>
            <w:r w:rsidR="0065530C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</w:tr>
      <w:tr w:rsidR="0091769F" w:rsidTr="0065530C">
        <w:trPr>
          <w:trHeight w:val="170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  <w:p w:rsidR="0091769F" w:rsidRDefault="0091769F" w:rsidP="001469F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769F" w:rsidRDefault="0091769F" w:rsidP="00BC40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информационных стендов, уголков в школах по пропаганде этнокультурной толерантности в молодежной среде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69F" w:rsidRDefault="0091769F" w:rsidP="006553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69F" w:rsidRDefault="0091769F" w:rsidP="00655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30C" w:rsidRDefault="0065530C" w:rsidP="0065530C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65530C" w:rsidRDefault="00A64ABF" w:rsidP="0065530C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27248">
              <w:rPr>
                <w:rFonts w:ascii="Times New Roman" w:hAnsi="Times New Roman"/>
                <w:sz w:val="28"/>
                <w:szCs w:val="28"/>
              </w:rPr>
              <w:t>ская С</w:t>
            </w:r>
            <w:r w:rsidR="0065530C">
              <w:rPr>
                <w:rFonts w:ascii="Times New Roman" w:hAnsi="Times New Roman"/>
                <w:sz w:val="28"/>
                <w:szCs w:val="28"/>
              </w:rPr>
              <w:t>Ш</w:t>
            </w:r>
            <w:r w:rsidR="0062724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91769F" w:rsidRDefault="00A64ABF" w:rsidP="0065530C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proofErr w:type="gramStart"/>
            <w:r w:rsidR="0065530C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65530C" w:rsidRDefault="00A64ABF" w:rsidP="0065530C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</w:tc>
      </w:tr>
      <w:tr w:rsidR="0091769F" w:rsidTr="0065530C">
        <w:trPr>
          <w:trHeight w:val="160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4.7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69F" w:rsidRPr="000E53E9" w:rsidRDefault="0091769F" w:rsidP="00BC4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69F" w:rsidRPr="00F72EC0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информационной кампании по профилактике ксенофобии, пропаганде этнокультурной толерантности в молодежной среде (подготовка, выпуск, распространение в образовательном учреждении информационных материалов: плакатов, буклетов, листовок)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769F" w:rsidRDefault="0091769F" w:rsidP="00BC40D6">
            <w:pPr>
              <w:tabs>
                <w:tab w:val="left" w:pos="147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0C" w:rsidRDefault="0065530C" w:rsidP="0065530C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  <w:p w:rsidR="0091769F" w:rsidRDefault="00A64ABF" w:rsidP="0065530C">
            <w:pPr>
              <w:snapToGri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proofErr w:type="gramStart"/>
            <w:r w:rsidR="0065530C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</w:tr>
      <w:tr w:rsidR="0091769F" w:rsidTr="00BC40D6"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9F" w:rsidRPr="00E11965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9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11965"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участием представителей национальных общин Дубовского района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«Сияние сердец» - вечер-чествование семей разных национальностей, праздничный концерт ко Дню семьи</w:t>
            </w:r>
          </w:p>
          <w:p w:rsidR="0091769F" w:rsidRDefault="0091769F" w:rsidP="00BC40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2017-2018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69F" w:rsidRDefault="00A64ABF" w:rsidP="00BC40D6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литературный фестиваль «Дар, предначертанный судьбой»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2017-2018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69F" w:rsidRDefault="00A64ABF" w:rsidP="00BC40D6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«Народов Дона дружная семья» - фестиваль национальных культур</w:t>
            </w:r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2017-2018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69F" w:rsidRDefault="00A64AB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</w:tc>
      </w:tr>
      <w:tr w:rsidR="0091769F" w:rsidTr="00BC40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семье единой» - день национальных культур</w:t>
            </w:r>
          </w:p>
          <w:p w:rsidR="0091769F" w:rsidRDefault="0091769F" w:rsidP="00BC4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2017-2018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69F" w:rsidRDefault="00A64AB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</w:tc>
      </w:tr>
      <w:tr w:rsidR="0091769F" w:rsidTr="00BC40D6">
        <w:trPr>
          <w:trHeight w:val="1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69F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1769F" w:rsidRDefault="0091769F" w:rsidP="001469F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69F" w:rsidRDefault="0091769F" w:rsidP="00146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«Роднится с песнею душа» - межрегиональный фестиваль казачьей и народной песни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769F" w:rsidRDefault="0091769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2017-2018</w:t>
            </w:r>
          </w:p>
          <w:p w:rsidR="0091769F" w:rsidRDefault="0091769F" w:rsidP="00BC40D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69F" w:rsidRDefault="00A64ABF" w:rsidP="00BC40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65530C">
              <w:rPr>
                <w:rFonts w:ascii="Times New Roman" w:hAnsi="Times New Roman"/>
                <w:sz w:val="28"/>
                <w:szCs w:val="28"/>
              </w:rPr>
              <w:t>ский СДК</w:t>
            </w:r>
          </w:p>
        </w:tc>
      </w:tr>
    </w:tbl>
    <w:p w:rsidR="0091769F" w:rsidRDefault="0091769F" w:rsidP="0091769F">
      <w:pPr>
        <w:spacing w:after="0"/>
        <w:rPr>
          <w:rFonts w:ascii="Times New Roman" w:hAnsi="Times New Roman"/>
          <w:sz w:val="28"/>
          <w:szCs w:val="28"/>
        </w:rPr>
      </w:pPr>
    </w:p>
    <w:p w:rsidR="0091769F" w:rsidRDefault="0091769F" w:rsidP="0091769F">
      <w:pPr>
        <w:rPr>
          <w:rFonts w:ascii="Times New Roman" w:hAnsi="Times New Roman"/>
          <w:sz w:val="28"/>
          <w:szCs w:val="28"/>
        </w:rPr>
      </w:pPr>
    </w:p>
    <w:sectPr w:rsidR="0091769F" w:rsidSect="000E53E9">
      <w:footnotePr>
        <w:pos w:val="beneathText"/>
      </w:footnotePr>
      <w:pgSz w:w="16837" w:h="11905" w:orient="landscape"/>
      <w:pgMar w:top="85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7B2B6241"/>
    <w:multiLevelType w:val="hybridMultilevel"/>
    <w:tmpl w:val="04188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1769F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69FC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074A9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248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30C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2EC1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69F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ABF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685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1800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0C1F"/>
    <w:rsid w:val="00ED3090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9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769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9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769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Залина</cp:lastModifiedBy>
  <cp:revision>4</cp:revision>
  <cp:lastPrinted>2017-02-03T12:22:00Z</cp:lastPrinted>
  <dcterms:created xsi:type="dcterms:W3CDTF">2017-02-03T08:31:00Z</dcterms:created>
  <dcterms:modified xsi:type="dcterms:W3CDTF">2017-11-29T07:51:00Z</dcterms:modified>
</cp:coreProperties>
</file>